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6E" w:rsidRPr="00B677D7" w:rsidRDefault="009F4A6E" w:rsidP="009F4A6E">
      <w:pPr>
        <w:jc w:val="center"/>
        <w:rPr>
          <w:rFonts w:ascii="Arial" w:hAnsi="Arial" w:cs="Arial"/>
          <w:b/>
          <w:color w:val="000000"/>
          <w:sz w:val="28"/>
          <w:szCs w:val="28"/>
          <w:lang w:val="en"/>
        </w:rPr>
      </w:pPr>
      <w:r w:rsidRPr="00B677D7">
        <w:rPr>
          <w:rFonts w:ascii="Arial" w:hAnsi="Arial" w:cs="Arial"/>
          <w:b/>
          <w:color w:val="000000"/>
          <w:sz w:val="28"/>
          <w:szCs w:val="28"/>
          <w:lang w:val="en"/>
        </w:rPr>
        <w:t xml:space="preserve">APPLICATION FOR USE OF </w:t>
      </w:r>
      <w:r w:rsidR="00E97AB5" w:rsidRPr="00B677D7">
        <w:rPr>
          <w:rFonts w:ascii="Arial" w:hAnsi="Arial" w:cs="Arial"/>
          <w:b/>
          <w:color w:val="000000"/>
          <w:sz w:val="28"/>
          <w:szCs w:val="28"/>
          <w:lang w:val="en"/>
        </w:rPr>
        <w:t>C</w:t>
      </w:r>
      <w:r w:rsidR="0015372C" w:rsidRPr="00B677D7">
        <w:rPr>
          <w:rFonts w:ascii="Arial" w:hAnsi="Arial" w:cs="Arial"/>
          <w:b/>
          <w:color w:val="000000"/>
          <w:sz w:val="28"/>
          <w:szCs w:val="28"/>
          <w:lang w:val="en"/>
        </w:rPr>
        <w:t>UGNET CENTRE</w:t>
      </w:r>
    </w:p>
    <w:p w:rsidR="00E97AB5" w:rsidRPr="00B677D7" w:rsidRDefault="00E97AB5" w:rsidP="009F4A6E">
      <w:pPr>
        <w:jc w:val="center"/>
        <w:rPr>
          <w:rFonts w:ascii="Arial" w:hAnsi="Arial" w:cs="Arial"/>
          <w:b/>
          <w:color w:val="000000"/>
          <w:sz w:val="22"/>
          <w:szCs w:val="22"/>
          <w:lang w:val="en"/>
        </w:rPr>
      </w:pPr>
      <w:r w:rsidRPr="00B677D7">
        <w:rPr>
          <w:rFonts w:ascii="Arial" w:hAnsi="Arial" w:cs="Arial"/>
          <w:b/>
          <w:color w:val="000000"/>
          <w:sz w:val="28"/>
          <w:szCs w:val="28"/>
          <w:lang w:val="en"/>
        </w:rPr>
        <w:t>&amp; COLLEEN WEIMER HALL</w:t>
      </w:r>
    </w:p>
    <w:p w:rsidR="004A49A7" w:rsidRPr="009A4334" w:rsidRDefault="004A49A7" w:rsidP="004A49A7">
      <w:pPr>
        <w:tabs>
          <w:tab w:val="left" w:pos="1635"/>
        </w:tabs>
        <w:rPr>
          <w:rFonts w:ascii="Arial" w:hAnsi="Arial" w:cs="Arial"/>
          <w:sz w:val="16"/>
          <w:szCs w:val="16"/>
        </w:rPr>
      </w:pPr>
    </w:p>
    <w:tbl>
      <w:tblPr>
        <w:tblW w:w="1016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59"/>
        <w:gridCol w:w="3474"/>
        <w:gridCol w:w="851"/>
        <w:gridCol w:w="850"/>
        <w:gridCol w:w="851"/>
      </w:tblGrid>
      <w:tr w:rsidR="00E97AB5" w:rsidRPr="003B1B71" w:rsidTr="000B72C6">
        <w:tc>
          <w:tcPr>
            <w:tcW w:w="8465" w:type="dxa"/>
            <w:gridSpan w:val="4"/>
            <w:tcBorders>
              <w:top w:val="nil"/>
              <w:left w:val="nil"/>
              <w:bottom w:val="nil"/>
              <w:right w:val="nil"/>
            </w:tcBorders>
            <w:shd w:val="clear" w:color="auto" w:fill="auto"/>
          </w:tcPr>
          <w:p w:rsidR="00E97AB5" w:rsidRDefault="00E97AB5" w:rsidP="00441AFB">
            <w:pPr>
              <w:jc w:val="center"/>
              <w:rPr>
                <w:rFonts w:ascii="Arial" w:hAnsi="Arial" w:cs="Arial"/>
                <w:b/>
                <w:u w:val="single"/>
              </w:rPr>
            </w:pPr>
          </w:p>
          <w:p w:rsidR="008B6D7C" w:rsidRDefault="008B6D7C" w:rsidP="00441AFB">
            <w:pPr>
              <w:jc w:val="center"/>
              <w:rPr>
                <w:rFonts w:ascii="Arial" w:hAnsi="Arial" w:cs="Arial"/>
                <w:b/>
                <w:u w:val="single"/>
              </w:rPr>
            </w:pPr>
          </w:p>
          <w:p w:rsidR="00C926FB" w:rsidRDefault="0015372C" w:rsidP="00C926FB">
            <w:pPr>
              <w:jc w:val="center"/>
              <w:rPr>
                <w:rFonts w:ascii="Arial" w:hAnsi="Arial" w:cs="Arial"/>
                <w:b/>
                <w:sz w:val="32"/>
                <w:szCs w:val="32"/>
                <w:u w:val="single"/>
              </w:rPr>
            </w:pPr>
            <w:r w:rsidRPr="0015372C">
              <w:rPr>
                <w:rFonts w:ascii="Arial" w:hAnsi="Arial" w:cs="Arial"/>
                <w:b/>
                <w:sz w:val="32"/>
                <w:szCs w:val="32"/>
              </w:rPr>
              <w:tab/>
            </w:r>
            <w:r w:rsidRPr="0015372C">
              <w:rPr>
                <w:rFonts w:ascii="Arial" w:hAnsi="Arial" w:cs="Arial"/>
                <w:b/>
                <w:sz w:val="32"/>
                <w:szCs w:val="32"/>
              </w:rPr>
              <w:tab/>
            </w:r>
            <w:r w:rsidR="00C926FB">
              <w:rPr>
                <w:rFonts w:ascii="Arial" w:hAnsi="Arial" w:cs="Arial"/>
                <w:b/>
                <w:sz w:val="32"/>
                <w:szCs w:val="32"/>
              </w:rPr>
              <w:t xml:space="preserve">     </w:t>
            </w:r>
            <w:r w:rsidR="00E97AB5" w:rsidRPr="001D30B7">
              <w:rPr>
                <w:rFonts w:ascii="Arial" w:hAnsi="Arial" w:cs="Arial"/>
                <w:b/>
                <w:sz w:val="32"/>
                <w:szCs w:val="32"/>
                <w:u w:val="single"/>
              </w:rPr>
              <w:t>Rental Rates and Charges</w:t>
            </w:r>
          </w:p>
          <w:p w:rsidR="00B677D7" w:rsidRPr="001D30B7" w:rsidRDefault="00B677D7" w:rsidP="00C926FB">
            <w:pPr>
              <w:jc w:val="center"/>
              <w:rPr>
                <w:rFonts w:ascii="Arial" w:hAnsi="Arial" w:cs="Arial"/>
                <w:b/>
                <w:sz w:val="32"/>
                <w:szCs w:val="32"/>
                <w:u w:val="single"/>
              </w:rPr>
            </w:pPr>
          </w:p>
        </w:tc>
        <w:tc>
          <w:tcPr>
            <w:tcW w:w="850" w:type="dxa"/>
            <w:tcBorders>
              <w:top w:val="nil"/>
              <w:left w:val="nil"/>
              <w:bottom w:val="nil"/>
              <w:right w:val="nil"/>
            </w:tcBorders>
          </w:tcPr>
          <w:p w:rsidR="00E97AB5" w:rsidRDefault="00E97AB5" w:rsidP="00441AFB">
            <w:pPr>
              <w:jc w:val="center"/>
              <w:rPr>
                <w:rFonts w:ascii="Arial" w:hAnsi="Arial" w:cs="Arial"/>
                <w:b/>
                <w:u w:val="single"/>
              </w:rPr>
            </w:pPr>
          </w:p>
        </w:tc>
        <w:tc>
          <w:tcPr>
            <w:tcW w:w="851" w:type="dxa"/>
            <w:tcBorders>
              <w:top w:val="nil"/>
              <w:left w:val="nil"/>
              <w:bottom w:val="nil"/>
              <w:right w:val="nil"/>
            </w:tcBorders>
          </w:tcPr>
          <w:p w:rsidR="00E97AB5" w:rsidRDefault="00E97AB5" w:rsidP="00441AFB">
            <w:pPr>
              <w:jc w:val="center"/>
              <w:rPr>
                <w:rFonts w:ascii="Arial" w:hAnsi="Arial" w:cs="Arial"/>
                <w:b/>
                <w:u w:val="single"/>
              </w:rPr>
            </w:pPr>
          </w:p>
        </w:tc>
      </w:tr>
      <w:tr w:rsidR="00E97AB5" w:rsidRPr="003B1B71" w:rsidTr="000B72C6">
        <w:tc>
          <w:tcPr>
            <w:tcW w:w="8465" w:type="dxa"/>
            <w:gridSpan w:val="4"/>
            <w:tcBorders>
              <w:top w:val="nil"/>
              <w:left w:val="nil"/>
              <w:bottom w:val="nil"/>
              <w:right w:val="nil"/>
            </w:tcBorders>
            <w:shd w:val="clear" w:color="auto" w:fill="auto"/>
          </w:tcPr>
          <w:p w:rsidR="00E97AB5" w:rsidRDefault="00E97AB5" w:rsidP="00C523A8">
            <w:pPr>
              <w:rPr>
                <w:rFonts w:ascii="Arial" w:hAnsi="Arial" w:cs="Arial"/>
                <w:b/>
                <w:u w:val="single"/>
              </w:rPr>
            </w:pPr>
          </w:p>
        </w:tc>
        <w:tc>
          <w:tcPr>
            <w:tcW w:w="850" w:type="dxa"/>
            <w:tcBorders>
              <w:top w:val="nil"/>
              <w:left w:val="nil"/>
              <w:bottom w:val="nil"/>
              <w:right w:val="nil"/>
            </w:tcBorders>
          </w:tcPr>
          <w:p w:rsidR="00E97AB5" w:rsidRDefault="00E97AB5" w:rsidP="00C523A8">
            <w:pPr>
              <w:rPr>
                <w:rFonts w:ascii="Arial" w:hAnsi="Arial" w:cs="Arial"/>
                <w:b/>
                <w:u w:val="single"/>
              </w:rPr>
            </w:pPr>
          </w:p>
        </w:tc>
        <w:tc>
          <w:tcPr>
            <w:tcW w:w="851" w:type="dxa"/>
            <w:tcBorders>
              <w:top w:val="nil"/>
              <w:left w:val="nil"/>
              <w:bottom w:val="nil"/>
              <w:right w:val="nil"/>
            </w:tcBorders>
          </w:tcPr>
          <w:p w:rsidR="00E97AB5" w:rsidRDefault="00E97AB5" w:rsidP="00C523A8">
            <w:pPr>
              <w:rPr>
                <w:rFonts w:ascii="Arial" w:hAnsi="Arial" w:cs="Arial"/>
                <w:b/>
                <w:u w:val="single"/>
              </w:rPr>
            </w:pPr>
          </w:p>
        </w:tc>
      </w:tr>
      <w:tr w:rsidR="0015372C" w:rsidRPr="003B1B71" w:rsidTr="000B72C6">
        <w:trPr>
          <w:trHeight w:val="269"/>
        </w:trPr>
        <w:tc>
          <w:tcPr>
            <w:tcW w:w="7614" w:type="dxa"/>
            <w:gridSpan w:val="3"/>
            <w:tcBorders>
              <w:top w:val="single" w:sz="4" w:space="0" w:color="auto"/>
              <w:bottom w:val="single" w:sz="4" w:space="0" w:color="auto"/>
            </w:tcBorders>
            <w:shd w:val="clear" w:color="auto" w:fill="FFFF99"/>
            <w:vAlign w:val="center"/>
          </w:tcPr>
          <w:p w:rsidR="0015372C" w:rsidRPr="00070864" w:rsidRDefault="0015372C" w:rsidP="00C926FB">
            <w:pPr>
              <w:spacing w:line="276" w:lineRule="auto"/>
              <w:jc w:val="center"/>
              <w:rPr>
                <w:rFonts w:ascii="Arial" w:hAnsi="Arial" w:cs="Arial"/>
                <w:b/>
              </w:rPr>
            </w:pPr>
            <w:r w:rsidRPr="00070864">
              <w:rPr>
                <w:rFonts w:ascii="Arial" w:hAnsi="Arial" w:cs="Arial"/>
                <w:b/>
              </w:rPr>
              <w:t xml:space="preserve">Non-Profit </w:t>
            </w:r>
            <w:r w:rsidR="00791290">
              <w:rPr>
                <w:rFonts w:ascii="Arial" w:hAnsi="Arial" w:cs="Arial"/>
                <w:b/>
              </w:rPr>
              <w:t>Organizations / Charities</w:t>
            </w:r>
            <w:bookmarkStart w:id="0" w:name="_GoBack"/>
            <w:bookmarkEnd w:id="0"/>
            <w:r w:rsidR="00736B36">
              <w:rPr>
                <w:rFonts w:ascii="Arial" w:hAnsi="Arial" w:cs="Arial"/>
                <w:b/>
              </w:rPr>
              <w:t>*</w:t>
            </w:r>
          </w:p>
        </w:tc>
        <w:tc>
          <w:tcPr>
            <w:tcW w:w="851" w:type="dxa"/>
            <w:tcBorders>
              <w:top w:val="single" w:sz="4" w:space="0" w:color="auto"/>
              <w:bottom w:val="single" w:sz="4" w:space="0" w:color="auto"/>
            </w:tcBorders>
            <w:shd w:val="clear" w:color="auto" w:fill="DDD9C3" w:themeFill="background2" w:themeFillShade="E6"/>
          </w:tcPr>
          <w:p w:rsidR="0015372C" w:rsidRPr="00477365" w:rsidRDefault="00AF39E3" w:rsidP="00291AB2">
            <w:pPr>
              <w:jc w:val="center"/>
              <w:rPr>
                <w:rFonts w:ascii="Arial" w:hAnsi="Arial" w:cs="Arial"/>
                <w:b/>
                <w:sz w:val="22"/>
                <w:szCs w:val="22"/>
              </w:rPr>
            </w:pPr>
            <w:r w:rsidRPr="00477365">
              <w:rPr>
                <w:rFonts w:ascii="Arial" w:hAnsi="Arial" w:cs="Arial"/>
                <w:b/>
                <w:sz w:val="22"/>
                <w:szCs w:val="22"/>
              </w:rPr>
              <w:t>20</w:t>
            </w:r>
            <w:r>
              <w:rPr>
                <w:rFonts w:ascii="Arial" w:hAnsi="Arial" w:cs="Arial"/>
                <w:b/>
                <w:sz w:val="22"/>
                <w:szCs w:val="22"/>
              </w:rPr>
              <w:t>17</w:t>
            </w:r>
            <w:r w:rsidRPr="00477365">
              <w:rPr>
                <w:rFonts w:ascii="Arial" w:hAnsi="Arial" w:cs="Arial"/>
                <w:b/>
                <w:sz w:val="22"/>
                <w:szCs w:val="22"/>
              </w:rPr>
              <w:t>-201</w:t>
            </w:r>
            <w:r>
              <w:rPr>
                <w:rFonts w:ascii="Arial" w:hAnsi="Arial" w:cs="Arial"/>
                <w:b/>
                <w:sz w:val="22"/>
                <w:szCs w:val="22"/>
              </w:rPr>
              <w:t>8</w:t>
            </w:r>
          </w:p>
        </w:tc>
        <w:tc>
          <w:tcPr>
            <w:tcW w:w="850" w:type="dxa"/>
            <w:tcBorders>
              <w:top w:val="single" w:sz="4" w:space="0" w:color="auto"/>
              <w:bottom w:val="single" w:sz="4" w:space="0" w:color="auto"/>
            </w:tcBorders>
            <w:shd w:val="clear" w:color="auto" w:fill="FFFF99"/>
          </w:tcPr>
          <w:p w:rsidR="0015372C" w:rsidRPr="00477365" w:rsidRDefault="00AF39E3" w:rsidP="00291AB2">
            <w:pPr>
              <w:jc w:val="center"/>
              <w:rPr>
                <w:rFonts w:ascii="Arial" w:hAnsi="Arial" w:cs="Arial"/>
                <w:b/>
                <w:sz w:val="22"/>
                <w:szCs w:val="22"/>
              </w:rPr>
            </w:pPr>
            <w:r w:rsidRPr="00477365">
              <w:rPr>
                <w:rFonts w:ascii="Arial" w:hAnsi="Arial" w:cs="Arial"/>
                <w:b/>
                <w:sz w:val="22"/>
                <w:szCs w:val="22"/>
              </w:rPr>
              <w:t>201</w:t>
            </w:r>
            <w:r>
              <w:rPr>
                <w:rFonts w:ascii="Arial" w:hAnsi="Arial" w:cs="Arial"/>
                <w:b/>
                <w:sz w:val="22"/>
                <w:szCs w:val="22"/>
              </w:rPr>
              <w:t>8</w:t>
            </w:r>
            <w:r w:rsidRPr="00477365">
              <w:rPr>
                <w:rFonts w:ascii="Arial" w:hAnsi="Arial" w:cs="Arial"/>
                <w:b/>
                <w:sz w:val="22"/>
                <w:szCs w:val="22"/>
              </w:rPr>
              <w:t>-201</w:t>
            </w:r>
            <w:r>
              <w:rPr>
                <w:rFonts w:ascii="Arial" w:hAnsi="Arial" w:cs="Arial"/>
                <w:b/>
                <w:sz w:val="22"/>
                <w:szCs w:val="22"/>
              </w:rPr>
              <w:t>9</w:t>
            </w:r>
          </w:p>
        </w:tc>
        <w:tc>
          <w:tcPr>
            <w:tcW w:w="851" w:type="dxa"/>
            <w:tcBorders>
              <w:top w:val="single" w:sz="4" w:space="0" w:color="auto"/>
              <w:bottom w:val="single" w:sz="4" w:space="0" w:color="auto"/>
            </w:tcBorders>
            <w:shd w:val="clear" w:color="auto" w:fill="FFFF99"/>
          </w:tcPr>
          <w:p w:rsidR="0015372C" w:rsidRPr="00477365" w:rsidRDefault="0015372C" w:rsidP="00291AB2">
            <w:pPr>
              <w:jc w:val="center"/>
              <w:rPr>
                <w:rFonts w:ascii="Arial" w:hAnsi="Arial" w:cs="Arial"/>
                <w:b/>
                <w:sz w:val="22"/>
                <w:szCs w:val="22"/>
              </w:rPr>
            </w:pPr>
            <w:r w:rsidRPr="00477365">
              <w:rPr>
                <w:rFonts w:ascii="Arial" w:hAnsi="Arial" w:cs="Arial"/>
                <w:b/>
                <w:sz w:val="22"/>
                <w:szCs w:val="22"/>
              </w:rPr>
              <w:t>201</w:t>
            </w:r>
            <w:r w:rsidR="00AF39E3">
              <w:rPr>
                <w:rFonts w:ascii="Arial" w:hAnsi="Arial" w:cs="Arial"/>
                <w:b/>
                <w:sz w:val="22"/>
                <w:szCs w:val="22"/>
              </w:rPr>
              <w:t>9-2020</w:t>
            </w:r>
          </w:p>
        </w:tc>
      </w:tr>
      <w:tr w:rsidR="0015372C" w:rsidRPr="003B1B71" w:rsidTr="000B72C6">
        <w:tc>
          <w:tcPr>
            <w:tcW w:w="2381" w:type="dxa"/>
            <w:tcBorders>
              <w:top w:val="single" w:sz="4" w:space="0" w:color="auto"/>
              <w:bottom w:val="single" w:sz="4" w:space="0" w:color="auto"/>
            </w:tcBorders>
            <w:shd w:val="clear" w:color="auto" w:fill="000000"/>
          </w:tcPr>
          <w:p w:rsidR="0015372C" w:rsidRPr="003B1B71" w:rsidRDefault="0015372C" w:rsidP="0015372C">
            <w:pPr>
              <w:jc w:val="both"/>
              <w:rPr>
                <w:rFonts w:ascii="Arial" w:hAnsi="Arial" w:cs="Arial"/>
              </w:rPr>
            </w:pPr>
          </w:p>
        </w:tc>
        <w:tc>
          <w:tcPr>
            <w:tcW w:w="1759" w:type="dxa"/>
            <w:tcBorders>
              <w:top w:val="single" w:sz="4" w:space="0" w:color="auto"/>
              <w:bottom w:val="single" w:sz="4" w:space="0" w:color="auto"/>
            </w:tcBorders>
            <w:shd w:val="clear" w:color="auto" w:fill="000000"/>
          </w:tcPr>
          <w:p w:rsidR="0015372C" w:rsidRPr="003B1B71" w:rsidRDefault="0015372C" w:rsidP="0015372C">
            <w:pPr>
              <w:jc w:val="both"/>
              <w:rPr>
                <w:rFonts w:ascii="Arial" w:hAnsi="Arial" w:cs="Arial"/>
              </w:rPr>
            </w:pPr>
          </w:p>
        </w:tc>
        <w:tc>
          <w:tcPr>
            <w:tcW w:w="3474" w:type="dxa"/>
            <w:tcBorders>
              <w:top w:val="single" w:sz="4" w:space="0" w:color="auto"/>
              <w:bottom w:val="single" w:sz="4" w:space="0" w:color="auto"/>
            </w:tcBorders>
            <w:shd w:val="clear" w:color="auto" w:fill="000000" w:themeFill="text1"/>
          </w:tcPr>
          <w:p w:rsidR="0015372C" w:rsidRPr="00C523A8" w:rsidRDefault="0015372C" w:rsidP="0015372C">
            <w:pPr>
              <w:jc w:val="both"/>
              <w:rPr>
                <w:rFonts w:ascii="Arial" w:hAnsi="Arial" w:cs="Arial"/>
                <w:b/>
              </w:rPr>
            </w:pPr>
          </w:p>
        </w:tc>
        <w:tc>
          <w:tcPr>
            <w:tcW w:w="2552" w:type="dxa"/>
            <w:gridSpan w:val="3"/>
            <w:tcBorders>
              <w:top w:val="single" w:sz="4" w:space="0" w:color="auto"/>
              <w:bottom w:val="single" w:sz="4" w:space="0" w:color="auto"/>
            </w:tcBorders>
            <w:shd w:val="clear" w:color="auto" w:fill="D9D9D9"/>
          </w:tcPr>
          <w:p w:rsidR="0015372C" w:rsidRPr="00C523A8" w:rsidRDefault="0015372C" w:rsidP="0015372C">
            <w:pPr>
              <w:jc w:val="center"/>
              <w:rPr>
                <w:rFonts w:ascii="Arial" w:hAnsi="Arial" w:cs="Arial"/>
                <w:b/>
              </w:rPr>
            </w:pPr>
            <w:r w:rsidRPr="00C523A8">
              <w:rPr>
                <w:rFonts w:ascii="Arial" w:hAnsi="Arial" w:cs="Arial"/>
                <w:b/>
              </w:rPr>
              <w:t>All Day</w:t>
            </w:r>
          </w:p>
        </w:tc>
      </w:tr>
      <w:tr w:rsidR="00AF39E3" w:rsidRPr="003B1B71" w:rsidTr="000B72C6">
        <w:tc>
          <w:tcPr>
            <w:tcW w:w="4140" w:type="dxa"/>
            <w:gridSpan w:val="2"/>
            <w:tcBorders>
              <w:top w:val="single" w:sz="4" w:space="0" w:color="auto"/>
              <w:bottom w:val="single" w:sz="4" w:space="0" w:color="auto"/>
            </w:tcBorders>
            <w:shd w:val="clear" w:color="auto" w:fill="F2F2F2"/>
          </w:tcPr>
          <w:p w:rsidR="00AF39E3" w:rsidRPr="003B1B71" w:rsidRDefault="00AF39E3" w:rsidP="00AF39E3">
            <w:pPr>
              <w:rPr>
                <w:rFonts w:ascii="Arial" w:hAnsi="Arial" w:cs="Arial"/>
              </w:rPr>
            </w:pPr>
            <w:r>
              <w:rPr>
                <w:rFonts w:ascii="Arial" w:hAnsi="Arial" w:cs="Arial"/>
              </w:rPr>
              <w:t>Cugnet Centre/Colleen Weimer Hall</w:t>
            </w:r>
          </w:p>
        </w:tc>
        <w:tc>
          <w:tcPr>
            <w:tcW w:w="3474" w:type="dxa"/>
            <w:tcBorders>
              <w:top w:val="single" w:sz="4" w:space="0" w:color="auto"/>
              <w:bottom w:val="single" w:sz="4" w:space="0" w:color="auto"/>
            </w:tcBorders>
            <w:shd w:val="clear" w:color="auto" w:fill="F2F2F2"/>
          </w:tcPr>
          <w:p w:rsidR="00AF39E3" w:rsidRPr="00736B36" w:rsidRDefault="00AF39E3" w:rsidP="00AF39E3">
            <w:pPr>
              <w:rPr>
                <w:rFonts w:ascii="Arial" w:hAnsi="Arial" w:cs="Arial"/>
                <w:sz w:val="22"/>
                <w:szCs w:val="22"/>
              </w:rPr>
            </w:pPr>
            <w:r w:rsidRPr="00736B36">
              <w:rPr>
                <w:rFonts w:ascii="Arial" w:hAnsi="Arial" w:cs="Arial"/>
                <w:sz w:val="22"/>
                <w:szCs w:val="22"/>
              </w:rPr>
              <w:t>$1</w:t>
            </w:r>
            <w:r w:rsidR="00486271">
              <w:rPr>
                <w:rFonts w:ascii="Arial" w:hAnsi="Arial" w:cs="Arial"/>
                <w:sz w:val="22"/>
                <w:szCs w:val="22"/>
              </w:rPr>
              <w:t>40</w:t>
            </w:r>
            <w:r>
              <w:rPr>
                <w:rFonts w:ascii="Arial" w:hAnsi="Arial" w:cs="Arial"/>
                <w:sz w:val="22"/>
                <w:szCs w:val="22"/>
              </w:rPr>
              <w:t xml:space="preserve"> per hour - M</w:t>
            </w:r>
            <w:r w:rsidRPr="00736B36">
              <w:rPr>
                <w:rFonts w:ascii="Arial" w:hAnsi="Arial" w:cs="Arial"/>
                <w:sz w:val="22"/>
                <w:szCs w:val="22"/>
              </w:rPr>
              <w:t>inimum 3 hours</w:t>
            </w:r>
          </w:p>
        </w:tc>
        <w:tc>
          <w:tcPr>
            <w:tcW w:w="851" w:type="dxa"/>
            <w:tcBorders>
              <w:top w:val="single" w:sz="4" w:space="0" w:color="auto"/>
              <w:bottom w:val="single" w:sz="4" w:space="0" w:color="auto"/>
            </w:tcBorders>
            <w:shd w:val="clear" w:color="auto" w:fill="F2F2F2"/>
            <w:vAlign w:val="center"/>
          </w:tcPr>
          <w:p w:rsidR="00AF39E3" w:rsidRPr="00736B36" w:rsidRDefault="00AF39E3" w:rsidP="00AF39E3">
            <w:pPr>
              <w:jc w:val="both"/>
              <w:rPr>
                <w:rFonts w:ascii="Arial" w:hAnsi="Arial" w:cs="Arial"/>
                <w:sz w:val="22"/>
                <w:szCs w:val="22"/>
              </w:rPr>
            </w:pPr>
            <w:r>
              <w:rPr>
                <w:rFonts w:ascii="Arial" w:hAnsi="Arial" w:cs="Arial"/>
                <w:sz w:val="22"/>
                <w:szCs w:val="22"/>
              </w:rPr>
              <w:t>$1120</w:t>
            </w:r>
          </w:p>
        </w:tc>
        <w:tc>
          <w:tcPr>
            <w:tcW w:w="850" w:type="dxa"/>
            <w:tcBorders>
              <w:top w:val="single" w:sz="4" w:space="0" w:color="auto"/>
              <w:bottom w:val="single" w:sz="4" w:space="0" w:color="auto"/>
            </w:tcBorders>
            <w:shd w:val="clear" w:color="auto" w:fill="F2F2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w:t>
            </w:r>
            <w:r>
              <w:rPr>
                <w:rFonts w:ascii="Arial" w:hAnsi="Arial" w:cs="Arial"/>
                <w:sz w:val="22"/>
                <w:szCs w:val="22"/>
              </w:rPr>
              <w:t>1190</w:t>
            </w:r>
          </w:p>
        </w:tc>
        <w:tc>
          <w:tcPr>
            <w:tcW w:w="851" w:type="dxa"/>
            <w:tcBorders>
              <w:top w:val="single" w:sz="4" w:space="0" w:color="auto"/>
              <w:bottom w:val="single" w:sz="4" w:space="0" w:color="auto"/>
            </w:tcBorders>
            <w:shd w:val="clear" w:color="auto" w:fill="F2F2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w:t>
            </w:r>
            <w:r w:rsidR="00486271">
              <w:rPr>
                <w:rFonts w:ascii="Arial" w:hAnsi="Arial" w:cs="Arial"/>
                <w:sz w:val="22"/>
                <w:szCs w:val="22"/>
              </w:rPr>
              <w:t>1250</w:t>
            </w:r>
          </w:p>
        </w:tc>
      </w:tr>
      <w:tr w:rsidR="00AF39E3" w:rsidRPr="003B1B71" w:rsidTr="000B72C6">
        <w:tc>
          <w:tcPr>
            <w:tcW w:w="4140" w:type="dxa"/>
            <w:gridSpan w:val="2"/>
            <w:tcBorders>
              <w:top w:val="single" w:sz="4" w:space="0" w:color="auto"/>
              <w:bottom w:val="single" w:sz="4" w:space="0" w:color="auto"/>
            </w:tcBorders>
            <w:shd w:val="clear" w:color="auto" w:fill="F2F2F2"/>
          </w:tcPr>
          <w:p w:rsidR="00AF39E3" w:rsidRPr="003B1B71" w:rsidRDefault="00AF39E3" w:rsidP="00AF39E3">
            <w:pPr>
              <w:rPr>
                <w:rFonts w:ascii="Arial" w:hAnsi="Arial" w:cs="Arial"/>
              </w:rPr>
            </w:pPr>
            <w:r>
              <w:rPr>
                <w:rFonts w:ascii="Arial" w:hAnsi="Arial" w:cs="Arial"/>
              </w:rPr>
              <w:t>Colleen Weimer Hall</w:t>
            </w:r>
          </w:p>
        </w:tc>
        <w:tc>
          <w:tcPr>
            <w:tcW w:w="3474" w:type="dxa"/>
            <w:tcBorders>
              <w:top w:val="single" w:sz="4" w:space="0" w:color="auto"/>
              <w:bottom w:val="single" w:sz="4" w:space="0" w:color="auto"/>
            </w:tcBorders>
            <w:shd w:val="clear" w:color="auto" w:fill="F2F2F2"/>
          </w:tcPr>
          <w:p w:rsidR="00AF39E3" w:rsidRPr="00736B36" w:rsidRDefault="00486271" w:rsidP="00AF39E3">
            <w:pPr>
              <w:rPr>
                <w:rFonts w:ascii="Arial" w:hAnsi="Arial" w:cs="Arial"/>
                <w:sz w:val="22"/>
                <w:szCs w:val="22"/>
              </w:rPr>
            </w:pPr>
            <w:r>
              <w:rPr>
                <w:rFonts w:ascii="Arial" w:hAnsi="Arial" w:cs="Arial"/>
                <w:sz w:val="22"/>
                <w:szCs w:val="22"/>
              </w:rPr>
              <w:t>$75</w:t>
            </w:r>
            <w:r w:rsidR="00AF39E3" w:rsidRPr="00736B36">
              <w:rPr>
                <w:rFonts w:ascii="Arial" w:hAnsi="Arial" w:cs="Arial"/>
                <w:sz w:val="22"/>
                <w:szCs w:val="22"/>
              </w:rPr>
              <w:t xml:space="preserve"> per hour - </w:t>
            </w:r>
            <w:r w:rsidR="00AF39E3">
              <w:rPr>
                <w:rFonts w:ascii="Arial" w:hAnsi="Arial" w:cs="Arial"/>
                <w:sz w:val="22"/>
                <w:szCs w:val="22"/>
              </w:rPr>
              <w:t>M</w:t>
            </w:r>
            <w:r w:rsidR="00AF39E3" w:rsidRPr="00736B36">
              <w:rPr>
                <w:rFonts w:ascii="Arial" w:hAnsi="Arial" w:cs="Arial"/>
                <w:sz w:val="22"/>
                <w:szCs w:val="22"/>
              </w:rPr>
              <w:t xml:space="preserve">inimum 3 hours </w:t>
            </w:r>
          </w:p>
        </w:tc>
        <w:tc>
          <w:tcPr>
            <w:tcW w:w="851"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Pr>
                <w:rFonts w:ascii="Arial" w:hAnsi="Arial" w:cs="Arial"/>
                <w:sz w:val="22"/>
                <w:szCs w:val="22"/>
              </w:rPr>
              <w:t>$  505</w:t>
            </w:r>
          </w:p>
        </w:tc>
        <w:tc>
          <w:tcPr>
            <w:tcW w:w="850"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535</w:t>
            </w:r>
          </w:p>
        </w:tc>
        <w:tc>
          <w:tcPr>
            <w:tcW w:w="851"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w:t>
            </w:r>
            <w:r w:rsidR="00486271">
              <w:rPr>
                <w:rFonts w:ascii="Arial" w:hAnsi="Arial" w:cs="Arial"/>
                <w:sz w:val="22"/>
                <w:szCs w:val="22"/>
              </w:rPr>
              <w:t>560</w:t>
            </w:r>
          </w:p>
        </w:tc>
      </w:tr>
      <w:tr w:rsidR="00AF39E3" w:rsidRPr="003B1B71" w:rsidTr="000B72C6">
        <w:tc>
          <w:tcPr>
            <w:tcW w:w="4140" w:type="dxa"/>
            <w:gridSpan w:val="2"/>
            <w:tcBorders>
              <w:top w:val="single" w:sz="4" w:space="0" w:color="auto"/>
              <w:bottom w:val="single" w:sz="4" w:space="0" w:color="auto"/>
            </w:tcBorders>
            <w:shd w:val="clear" w:color="auto" w:fill="F2F2F2"/>
          </w:tcPr>
          <w:p w:rsidR="00AF39E3" w:rsidRPr="003B1B71" w:rsidRDefault="00AF39E3" w:rsidP="000B72C6">
            <w:pPr>
              <w:rPr>
                <w:rFonts w:ascii="Arial" w:hAnsi="Arial" w:cs="Arial"/>
              </w:rPr>
            </w:pPr>
            <w:r>
              <w:rPr>
                <w:rFonts w:ascii="Arial" w:hAnsi="Arial" w:cs="Arial"/>
              </w:rPr>
              <w:t xml:space="preserve">Cugnet Centre </w:t>
            </w:r>
            <w:r w:rsidRPr="000B72C6">
              <w:rPr>
                <w:rFonts w:ascii="Arial" w:hAnsi="Arial" w:cs="Arial"/>
                <w:b/>
                <w:sz w:val="20"/>
                <w:szCs w:val="20"/>
              </w:rPr>
              <w:t>(</w:t>
            </w:r>
            <w:r w:rsidR="000B72C6" w:rsidRPr="000B72C6">
              <w:rPr>
                <w:rFonts w:ascii="Arial" w:hAnsi="Arial" w:cs="Arial"/>
                <w:b/>
                <w:sz w:val="20"/>
                <w:szCs w:val="20"/>
              </w:rPr>
              <w:t>Athletic Activities only)</w:t>
            </w:r>
            <w:r w:rsidR="000B72C6" w:rsidRPr="000B72C6">
              <w:rPr>
                <w:rFonts w:ascii="Arial" w:hAnsi="Arial" w:cs="Arial"/>
                <w:sz w:val="20"/>
                <w:szCs w:val="20"/>
              </w:rPr>
              <w:t xml:space="preserve"> </w:t>
            </w:r>
          </w:p>
        </w:tc>
        <w:tc>
          <w:tcPr>
            <w:tcW w:w="3474" w:type="dxa"/>
            <w:tcBorders>
              <w:top w:val="single" w:sz="4" w:space="0" w:color="auto"/>
              <w:bottom w:val="single" w:sz="4" w:space="0" w:color="auto"/>
            </w:tcBorders>
            <w:shd w:val="clear" w:color="auto" w:fill="F2F2F2"/>
          </w:tcPr>
          <w:p w:rsidR="00AF39E3" w:rsidRPr="00736B36" w:rsidRDefault="00AF39E3" w:rsidP="00AF39E3">
            <w:pPr>
              <w:rPr>
                <w:rFonts w:ascii="Arial" w:hAnsi="Arial" w:cs="Arial"/>
                <w:sz w:val="22"/>
                <w:szCs w:val="22"/>
              </w:rPr>
            </w:pPr>
            <w:r w:rsidRPr="00736B36">
              <w:rPr>
                <w:rFonts w:ascii="Arial" w:hAnsi="Arial" w:cs="Arial"/>
                <w:sz w:val="22"/>
                <w:szCs w:val="22"/>
              </w:rPr>
              <w:t>$</w:t>
            </w:r>
            <w:r w:rsidR="00486271">
              <w:rPr>
                <w:rFonts w:ascii="Arial" w:hAnsi="Arial" w:cs="Arial"/>
                <w:sz w:val="22"/>
                <w:szCs w:val="22"/>
              </w:rPr>
              <w:t>75</w:t>
            </w:r>
            <w:r w:rsidRPr="00736B36">
              <w:rPr>
                <w:rFonts w:ascii="Arial" w:hAnsi="Arial" w:cs="Arial"/>
                <w:sz w:val="22"/>
                <w:szCs w:val="22"/>
              </w:rPr>
              <w:t xml:space="preserve"> per hour</w:t>
            </w:r>
          </w:p>
        </w:tc>
        <w:tc>
          <w:tcPr>
            <w:tcW w:w="851"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Pr>
                <w:rFonts w:ascii="Arial" w:hAnsi="Arial" w:cs="Arial"/>
                <w:sz w:val="22"/>
                <w:szCs w:val="22"/>
              </w:rPr>
              <w:t>$  575</w:t>
            </w:r>
          </w:p>
        </w:tc>
        <w:tc>
          <w:tcPr>
            <w:tcW w:w="850"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625</w:t>
            </w:r>
          </w:p>
        </w:tc>
        <w:tc>
          <w:tcPr>
            <w:tcW w:w="851" w:type="dxa"/>
            <w:tcBorders>
              <w:top w:val="single" w:sz="4" w:space="0" w:color="auto"/>
              <w:bottom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w:t>
            </w:r>
            <w:r w:rsidR="00486271">
              <w:rPr>
                <w:rFonts w:ascii="Arial" w:hAnsi="Arial" w:cs="Arial"/>
                <w:sz w:val="22"/>
                <w:szCs w:val="22"/>
              </w:rPr>
              <w:t>655</w:t>
            </w:r>
          </w:p>
        </w:tc>
      </w:tr>
      <w:tr w:rsidR="00AF39E3" w:rsidRPr="003B1B71" w:rsidTr="000B72C6">
        <w:tc>
          <w:tcPr>
            <w:tcW w:w="4140" w:type="dxa"/>
            <w:gridSpan w:val="2"/>
            <w:tcBorders>
              <w:top w:val="single" w:sz="4" w:space="0" w:color="auto"/>
              <w:bottom w:val="single" w:sz="4" w:space="0" w:color="auto"/>
            </w:tcBorders>
            <w:shd w:val="clear" w:color="auto" w:fill="F2F2F2"/>
            <w:vAlign w:val="center"/>
          </w:tcPr>
          <w:p w:rsidR="00AF39E3" w:rsidRDefault="00EF6143" w:rsidP="00AF39E3">
            <w:pPr>
              <w:rPr>
                <w:rFonts w:ascii="Arial" w:hAnsi="Arial" w:cs="Arial"/>
              </w:rPr>
            </w:pPr>
            <w:r>
              <w:rPr>
                <w:rFonts w:ascii="Arial" w:hAnsi="Arial" w:cs="Arial"/>
              </w:rPr>
              <w:t xml:space="preserve">Protective </w:t>
            </w:r>
            <w:r w:rsidR="00AF39E3">
              <w:rPr>
                <w:rFonts w:ascii="Arial" w:hAnsi="Arial" w:cs="Arial"/>
              </w:rPr>
              <w:t>Floor Covering</w:t>
            </w:r>
          </w:p>
        </w:tc>
        <w:tc>
          <w:tcPr>
            <w:tcW w:w="3474" w:type="dxa"/>
            <w:tcBorders>
              <w:top w:val="single" w:sz="4" w:space="0" w:color="auto"/>
              <w:bottom w:val="single" w:sz="4" w:space="0" w:color="auto"/>
            </w:tcBorders>
            <w:shd w:val="clear" w:color="auto" w:fill="F2F2F2"/>
          </w:tcPr>
          <w:p w:rsidR="00AF39E3" w:rsidRPr="00146272" w:rsidRDefault="00146272" w:rsidP="00486271">
            <w:pPr>
              <w:rPr>
                <w:rFonts w:ascii="Arial" w:hAnsi="Arial" w:cs="Arial"/>
                <w:sz w:val="22"/>
                <w:szCs w:val="22"/>
              </w:rPr>
            </w:pPr>
            <w:r w:rsidRPr="00146272">
              <w:rPr>
                <w:rFonts w:ascii="Arial" w:hAnsi="Arial" w:cs="Arial"/>
                <w:sz w:val="22"/>
                <w:szCs w:val="22"/>
              </w:rPr>
              <w:t>As per #3</w:t>
            </w:r>
            <w:r w:rsidR="00486271" w:rsidRPr="00146272">
              <w:rPr>
                <w:rFonts w:ascii="Arial" w:hAnsi="Arial" w:cs="Arial"/>
                <w:sz w:val="22"/>
                <w:szCs w:val="22"/>
              </w:rPr>
              <w:t xml:space="preserve"> under the Rental Policies &amp; Procedures</w:t>
            </w:r>
          </w:p>
        </w:tc>
        <w:tc>
          <w:tcPr>
            <w:tcW w:w="851" w:type="dxa"/>
            <w:tcBorders>
              <w:top w:val="single" w:sz="4" w:space="0" w:color="auto"/>
              <w:bottom w:val="single" w:sz="4" w:space="0" w:color="auto"/>
            </w:tcBorders>
            <w:shd w:val="clear" w:color="auto" w:fill="F2F2F2"/>
            <w:vAlign w:val="center"/>
          </w:tcPr>
          <w:p w:rsidR="00AF39E3" w:rsidRPr="00736B36" w:rsidRDefault="00AF39E3" w:rsidP="00AF39E3">
            <w:pPr>
              <w:jc w:val="both"/>
              <w:rPr>
                <w:rFonts w:ascii="Arial" w:hAnsi="Arial" w:cs="Arial"/>
                <w:sz w:val="22"/>
                <w:szCs w:val="22"/>
              </w:rPr>
            </w:pPr>
            <w:r>
              <w:rPr>
                <w:rFonts w:ascii="Arial" w:hAnsi="Arial" w:cs="Arial"/>
                <w:sz w:val="22"/>
                <w:szCs w:val="22"/>
              </w:rPr>
              <w:t>$  375</w:t>
            </w:r>
          </w:p>
        </w:tc>
        <w:tc>
          <w:tcPr>
            <w:tcW w:w="850" w:type="dxa"/>
            <w:tcBorders>
              <w:top w:val="single" w:sz="4" w:space="0" w:color="auto"/>
              <w:bottom w:val="single" w:sz="4" w:space="0" w:color="auto"/>
            </w:tcBorders>
            <w:shd w:val="clear" w:color="auto" w:fill="F2F2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400</w:t>
            </w:r>
          </w:p>
        </w:tc>
        <w:tc>
          <w:tcPr>
            <w:tcW w:w="851" w:type="dxa"/>
            <w:tcBorders>
              <w:top w:val="single" w:sz="4" w:space="0" w:color="auto"/>
              <w:bottom w:val="single" w:sz="4" w:space="0" w:color="auto"/>
            </w:tcBorders>
            <w:shd w:val="clear" w:color="auto" w:fill="F2F2F2"/>
            <w:vAlign w:val="center"/>
          </w:tcPr>
          <w:p w:rsidR="00AF39E3" w:rsidRPr="00736B36" w:rsidRDefault="00AF39E3" w:rsidP="002C68B2">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w:t>
            </w:r>
            <w:r w:rsidR="00486271">
              <w:rPr>
                <w:rFonts w:ascii="Arial" w:hAnsi="Arial" w:cs="Arial"/>
                <w:sz w:val="22"/>
                <w:szCs w:val="22"/>
              </w:rPr>
              <w:t>42</w:t>
            </w:r>
            <w:r w:rsidR="002C68B2">
              <w:rPr>
                <w:rFonts w:ascii="Arial" w:hAnsi="Arial" w:cs="Arial"/>
                <w:sz w:val="22"/>
                <w:szCs w:val="22"/>
              </w:rPr>
              <w:t>5</w:t>
            </w:r>
          </w:p>
        </w:tc>
      </w:tr>
      <w:tr w:rsidR="0015372C" w:rsidRPr="003B1B71" w:rsidTr="000B72C6">
        <w:tc>
          <w:tcPr>
            <w:tcW w:w="8465" w:type="dxa"/>
            <w:gridSpan w:val="4"/>
            <w:tcBorders>
              <w:top w:val="single" w:sz="4" w:space="0" w:color="auto"/>
              <w:left w:val="nil"/>
              <w:bottom w:val="single" w:sz="4" w:space="0" w:color="auto"/>
              <w:right w:val="nil"/>
            </w:tcBorders>
            <w:shd w:val="clear" w:color="auto" w:fill="auto"/>
          </w:tcPr>
          <w:p w:rsidR="0015372C" w:rsidRPr="00070864" w:rsidRDefault="0015372C" w:rsidP="0015372C">
            <w:pPr>
              <w:rPr>
                <w:rFonts w:ascii="Arial" w:hAnsi="Arial" w:cs="Arial"/>
                <w:b/>
              </w:rPr>
            </w:pPr>
          </w:p>
        </w:tc>
        <w:tc>
          <w:tcPr>
            <w:tcW w:w="850" w:type="dxa"/>
            <w:tcBorders>
              <w:top w:val="single" w:sz="4" w:space="0" w:color="auto"/>
              <w:left w:val="nil"/>
              <w:bottom w:val="single" w:sz="4" w:space="0" w:color="auto"/>
              <w:right w:val="nil"/>
            </w:tcBorders>
          </w:tcPr>
          <w:p w:rsidR="0015372C" w:rsidRPr="00070864" w:rsidRDefault="0015372C" w:rsidP="0015372C">
            <w:pPr>
              <w:jc w:val="center"/>
              <w:rPr>
                <w:rFonts w:ascii="Arial" w:hAnsi="Arial" w:cs="Arial"/>
                <w:b/>
              </w:rPr>
            </w:pPr>
          </w:p>
        </w:tc>
        <w:tc>
          <w:tcPr>
            <w:tcW w:w="851" w:type="dxa"/>
            <w:tcBorders>
              <w:top w:val="single" w:sz="4" w:space="0" w:color="auto"/>
              <w:left w:val="nil"/>
              <w:bottom w:val="single" w:sz="4" w:space="0" w:color="auto"/>
              <w:right w:val="nil"/>
            </w:tcBorders>
          </w:tcPr>
          <w:p w:rsidR="0015372C" w:rsidRDefault="0015372C" w:rsidP="0015372C">
            <w:pPr>
              <w:jc w:val="center"/>
              <w:rPr>
                <w:rFonts w:ascii="Arial" w:hAnsi="Arial" w:cs="Arial"/>
                <w:b/>
              </w:rPr>
            </w:pPr>
          </w:p>
          <w:p w:rsidR="008B6D7C" w:rsidRPr="00070864" w:rsidRDefault="008B6D7C" w:rsidP="0015372C">
            <w:pPr>
              <w:jc w:val="center"/>
              <w:rPr>
                <w:rFonts w:ascii="Arial" w:hAnsi="Arial" w:cs="Arial"/>
                <w:b/>
              </w:rPr>
            </w:pPr>
          </w:p>
        </w:tc>
      </w:tr>
      <w:tr w:rsidR="0015372C" w:rsidRPr="003B1B71" w:rsidTr="000B72C6">
        <w:tc>
          <w:tcPr>
            <w:tcW w:w="7614" w:type="dxa"/>
            <w:gridSpan w:val="3"/>
            <w:tcBorders>
              <w:top w:val="single" w:sz="4" w:space="0" w:color="auto"/>
              <w:bottom w:val="single" w:sz="4" w:space="0" w:color="auto"/>
            </w:tcBorders>
            <w:shd w:val="clear" w:color="auto" w:fill="FFFF99"/>
            <w:vAlign w:val="center"/>
          </w:tcPr>
          <w:p w:rsidR="0015372C" w:rsidRPr="00070864" w:rsidRDefault="0015372C" w:rsidP="00C926FB">
            <w:pPr>
              <w:spacing w:line="276" w:lineRule="auto"/>
              <w:jc w:val="center"/>
              <w:rPr>
                <w:rFonts w:ascii="Arial" w:hAnsi="Arial" w:cs="Arial"/>
                <w:b/>
              </w:rPr>
            </w:pPr>
            <w:r w:rsidRPr="00070864">
              <w:rPr>
                <w:rFonts w:ascii="Arial" w:hAnsi="Arial" w:cs="Arial"/>
                <w:b/>
              </w:rPr>
              <w:t>Other Organizations</w:t>
            </w:r>
            <w:r>
              <w:rPr>
                <w:rFonts w:ascii="Arial" w:hAnsi="Arial" w:cs="Arial"/>
                <w:b/>
              </w:rPr>
              <w:t xml:space="preserve"> / Commercial</w:t>
            </w:r>
          </w:p>
        </w:tc>
        <w:tc>
          <w:tcPr>
            <w:tcW w:w="851" w:type="dxa"/>
            <w:tcBorders>
              <w:top w:val="single" w:sz="4" w:space="0" w:color="auto"/>
              <w:bottom w:val="single" w:sz="4" w:space="0" w:color="auto"/>
            </w:tcBorders>
            <w:shd w:val="clear" w:color="auto" w:fill="DDD9C3" w:themeFill="background2" w:themeFillShade="E6"/>
          </w:tcPr>
          <w:p w:rsidR="0015372C" w:rsidRPr="00477365" w:rsidRDefault="00AF39E3" w:rsidP="00291AB2">
            <w:pPr>
              <w:jc w:val="center"/>
              <w:rPr>
                <w:rFonts w:ascii="Arial" w:hAnsi="Arial" w:cs="Arial"/>
                <w:b/>
                <w:sz w:val="22"/>
                <w:szCs w:val="22"/>
              </w:rPr>
            </w:pPr>
            <w:r w:rsidRPr="00477365">
              <w:rPr>
                <w:rFonts w:ascii="Arial" w:hAnsi="Arial" w:cs="Arial"/>
                <w:b/>
                <w:sz w:val="22"/>
                <w:szCs w:val="22"/>
              </w:rPr>
              <w:t>20</w:t>
            </w:r>
            <w:r>
              <w:rPr>
                <w:rFonts w:ascii="Arial" w:hAnsi="Arial" w:cs="Arial"/>
                <w:b/>
                <w:sz w:val="22"/>
                <w:szCs w:val="22"/>
              </w:rPr>
              <w:t>17</w:t>
            </w:r>
            <w:r w:rsidRPr="00477365">
              <w:rPr>
                <w:rFonts w:ascii="Arial" w:hAnsi="Arial" w:cs="Arial"/>
                <w:b/>
                <w:sz w:val="22"/>
                <w:szCs w:val="22"/>
              </w:rPr>
              <w:t>-201</w:t>
            </w:r>
            <w:r>
              <w:rPr>
                <w:rFonts w:ascii="Arial" w:hAnsi="Arial" w:cs="Arial"/>
                <w:b/>
                <w:sz w:val="22"/>
                <w:szCs w:val="22"/>
              </w:rPr>
              <w:t>8</w:t>
            </w:r>
          </w:p>
        </w:tc>
        <w:tc>
          <w:tcPr>
            <w:tcW w:w="850" w:type="dxa"/>
            <w:tcBorders>
              <w:top w:val="single" w:sz="4" w:space="0" w:color="auto"/>
              <w:bottom w:val="single" w:sz="4" w:space="0" w:color="auto"/>
            </w:tcBorders>
            <w:shd w:val="clear" w:color="auto" w:fill="FFFF99"/>
          </w:tcPr>
          <w:p w:rsidR="0015372C" w:rsidRPr="00477365" w:rsidRDefault="00AF39E3" w:rsidP="00291AB2">
            <w:pPr>
              <w:jc w:val="center"/>
              <w:rPr>
                <w:rFonts w:ascii="Arial" w:hAnsi="Arial" w:cs="Arial"/>
                <w:b/>
                <w:sz w:val="22"/>
                <w:szCs w:val="22"/>
              </w:rPr>
            </w:pPr>
            <w:r w:rsidRPr="00477365">
              <w:rPr>
                <w:rFonts w:ascii="Arial" w:hAnsi="Arial" w:cs="Arial"/>
                <w:b/>
                <w:sz w:val="22"/>
                <w:szCs w:val="22"/>
              </w:rPr>
              <w:t>201</w:t>
            </w:r>
            <w:r>
              <w:rPr>
                <w:rFonts w:ascii="Arial" w:hAnsi="Arial" w:cs="Arial"/>
                <w:b/>
                <w:sz w:val="22"/>
                <w:szCs w:val="22"/>
              </w:rPr>
              <w:t>8</w:t>
            </w:r>
            <w:r w:rsidRPr="00477365">
              <w:rPr>
                <w:rFonts w:ascii="Arial" w:hAnsi="Arial" w:cs="Arial"/>
                <w:b/>
                <w:sz w:val="22"/>
                <w:szCs w:val="22"/>
              </w:rPr>
              <w:t>-201</w:t>
            </w:r>
            <w:r>
              <w:rPr>
                <w:rFonts w:ascii="Arial" w:hAnsi="Arial" w:cs="Arial"/>
                <w:b/>
                <w:sz w:val="22"/>
                <w:szCs w:val="22"/>
              </w:rPr>
              <w:t>9</w:t>
            </w:r>
          </w:p>
        </w:tc>
        <w:tc>
          <w:tcPr>
            <w:tcW w:w="851" w:type="dxa"/>
            <w:tcBorders>
              <w:top w:val="single" w:sz="4" w:space="0" w:color="auto"/>
              <w:bottom w:val="single" w:sz="4" w:space="0" w:color="auto"/>
            </w:tcBorders>
            <w:shd w:val="clear" w:color="auto" w:fill="FFFF99"/>
          </w:tcPr>
          <w:p w:rsidR="0015372C" w:rsidRPr="00477365" w:rsidRDefault="0015372C" w:rsidP="00AF39E3">
            <w:pPr>
              <w:jc w:val="center"/>
              <w:rPr>
                <w:rFonts w:ascii="Arial" w:hAnsi="Arial" w:cs="Arial"/>
                <w:b/>
                <w:sz w:val="22"/>
                <w:szCs w:val="22"/>
              </w:rPr>
            </w:pPr>
            <w:r w:rsidRPr="00477365">
              <w:rPr>
                <w:rFonts w:ascii="Arial" w:hAnsi="Arial" w:cs="Arial"/>
                <w:b/>
                <w:sz w:val="22"/>
                <w:szCs w:val="22"/>
              </w:rPr>
              <w:t>201</w:t>
            </w:r>
            <w:r w:rsidR="00AF39E3">
              <w:rPr>
                <w:rFonts w:ascii="Arial" w:hAnsi="Arial" w:cs="Arial"/>
                <w:b/>
                <w:sz w:val="22"/>
                <w:szCs w:val="22"/>
              </w:rPr>
              <w:t>9</w:t>
            </w:r>
            <w:r w:rsidRPr="00477365">
              <w:rPr>
                <w:rFonts w:ascii="Arial" w:hAnsi="Arial" w:cs="Arial"/>
                <w:b/>
                <w:sz w:val="22"/>
                <w:szCs w:val="22"/>
              </w:rPr>
              <w:t>-20</w:t>
            </w:r>
            <w:r w:rsidR="00AF39E3">
              <w:rPr>
                <w:rFonts w:ascii="Arial" w:hAnsi="Arial" w:cs="Arial"/>
                <w:b/>
                <w:sz w:val="22"/>
                <w:szCs w:val="22"/>
              </w:rPr>
              <w:t>20</w:t>
            </w:r>
          </w:p>
        </w:tc>
      </w:tr>
      <w:tr w:rsidR="0015372C" w:rsidRPr="003B1B71" w:rsidTr="000B72C6">
        <w:tc>
          <w:tcPr>
            <w:tcW w:w="4140" w:type="dxa"/>
            <w:gridSpan w:val="2"/>
            <w:tcBorders>
              <w:top w:val="single" w:sz="4" w:space="0" w:color="auto"/>
              <w:bottom w:val="single" w:sz="4" w:space="0" w:color="auto"/>
            </w:tcBorders>
            <w:shd w:val="clear" w:color="auto" w:fill="000000"/>
          </w:tcPr>
          <w:p w:rsidR="0015372C" w:rsidRPr="003B1B71" w:rsidRDefault="0015372C" w:rsidP="0015372C">
            <w:pPr>
              <w:rPr>
                <w:rFonts w:ascii="Arial" w:hAnsi="Arial" w:cs="Arial"/>
              </w:rPr>
            </w:pPr>
          </w:p>
        </w:tc>
        <w:tc>
          <w:tcPr>
            <w:tcW w:w="3474" w:type="dxa"/>
            <w:tcBorders>
              <w:top w:val="single" w:sz="4" w:space="0" w:color="auto"/>
              <w:bottom w:val="single" w:sz="4" w:space="0" w:color="auto"/>
            </w:tcBorders>
            <w:shd w:val="clear" w:color="auto" w:fill="000000" w:themeFill="text1"/>
          </w:tcPr>
          <w:p w:rsidR="0015372C" w:rsidRPr="003B1B71" w:rsidRDefault="0015372C" w:rsidP="0015372C">
            <w:pPr>
              <w:rPr>
                <w:rFonts w:ascii="Arial" w:hAnsi="Arial" w:cs="Arial"/>
              </w:rPr>
            </w:pPr>
          </w:p>
        </w:tc>
        <w:tc>
          <w:tcPr>
            <w:tcW w:w="2552" w:type="dxa"/>
            <w:gridSpan w:val="3"/>
            <w:tcBorders>
              <w:top w:val="single" w:sz="4" w:space="0" w:color="auto"/>
              <w:bottom w:val="single" w:sz="4" w:space="0" w:color="auto"/>
            </w:tcBorders>
            <w:shd w:val="clear" w:color="auto" w:fill="D9D9D9"/>
          </w:tcPr>
          <w:p w:rsidR="0015372C" w:rsidRPr="00C87ACF" w:rsidRDefault="0015372C" w:rsidP="0015372C">
            <w:pPr>
              <w:jc w:val="center"/>
              <w:rPr>
                <w:rFonts w:ascii="Arial" w:hAnsi="Arial" w:cs="Arial"/>
                <w:b/>
              </w:rPr>
            </w:pPr>
            <w:r w:rsidRPr="00C87ACF">
              <w:rPr>
                <w:rFonts w:ascii="Arial" w:hAnsi="Arial" w:cs="Arial"/>
                <w:b/>
              </w:rPr>
              <w:t>All Day</w:t>
            </w:r>
          </w:p>
        </w:tc>
      </w:tr>
      <w:tr w:rsidR="00AF39E3" w:rsidRPr="003B1B71" w:rsidTr="000B72C6">
        <w:tc>
          <w:tcPr>
            <w:tcW w:w="4140" w:type="dxa"/>
            <w:gridSpan w:val="2"/>
            <w:tcBorders>
              <w:top w:val="single" w:sz="4" w:space="0" w:color="auto"/>
              <w:left w:val="single" w:sz="4" w:space="0" w:color="auto"/>
              <w:bottom w:val="single" w:sz="4" w:space="0" w:color="auto"/>
              <w:right w:val="single" w:sz="4" w:space="0" w:color="auto"/>
            </w:tcBorders>
            <w:shd w:val="clear" w:color="auto" w:fill="F2F2F2"/>
          </w:tcPr>
          <w:p w:rsidR="00AF39E3" w:rsidRPr="003B1B71" w:rsidRDefault="00AF39E3" w:rsidP="00AF39E3">
            <w:pPr>
              <w:rPr>
                <w:rFonts w:ascii="Arial" w:hAnsi="Arial" w:cs="Arial"/>
              </w:rPr>
            </w:pPr>
            <w:r>
              <w:rPr>
                <w:rFonts w:ascii="Arial" w:hAnsi="Arial" w:cs="Arial"/>
              </w:rPr>
              <w:t>Cugnet Centre/Colleen Weimer Hall</w:t>
            </w:r>
          </w:p>
        </w:tc>
        <w:tc>
          <w:tcPr>
            <w:tcW w:w="3474"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486271" w:rsidP="00AF39E3">
            <w:pPr>
              <w:rPr>
                <w:rFonts w:ascii="Arial" w:hAnsi="Arial" w:cs="Arial"/>
                <w:sz w:val="22"/>
                <w:szCs w:val="22"/>
              </w:rPr>
            </w:pPr>
            <w:r>
              <w:rPr>
                <w:rFonts w:ascii="Arial" w:hAnsi="Arial" w:cs="Arial"/>
                <w:sz w:val="22"/>
                <w:szCs w:val="22"/>
              </w:rPr>
              <w:t>$200</w:t>
            </w:r>
            <w:r w:rsidR="00AF39E3" w:rsidRPr="00736B36">
              <w:rPr>
                <w:rFonts w:ascii="Arial" w:hAnsi="Arial" w:cs="Arial"/>
                <w:sz w:val="22"/>
                <w:szCs w:val="22"/>
              </w:rPr>
              <w:t xml:space="preserve"> per hour</w:t>
            </w:r>
            <w:r w:rsidR="00AF39E3">
              <w:rPr>
                <w:rFonts w:ascii="Arial" w:hAnsi="Arial" w:cs="Arial"/>
                <w:sz w:val="22"/>
                <w:szCs w:val="22"/>
              </w:rPr>
              <w:t xml:space="preserve"> -</w:t>
            </w:r>
            <w:r w:rsidR="00AF39E3" w:rsidRPr="00736B36">
              <w:rPr>
                <w:rFonts w:ascii="Arial" w:hAnsi="Arial" w:cs="Arial"/>
                <w:sz w:val="22"/>
                <w:szCs w:val="22"/>
              </w:rPr>
              <w:t xml:space="preserve"> Minimum 3 hours</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AF39E3" w:rsidRPr="00736B36" w:rsidRDefault="00AF39E3" w:rsidP="00AF39E3">
            <w:pPr>
              <w:rPr>
                <w:rFonts w:ascii="Arial" w:hAnsi="Arial" w:cs="Arial"/>
                <w:sz w:val="22"/>
                <w:szCs w:val="22"/>
              </w:rPr>
            </w:pPr>
            <w:r w:rsidRPr="00736B36">
              <w:rPr>
                <w:rFonts w:ascii="Arial" w:hAnsi="Arial" w:cs="Arial"/>
                <w:sz w:val="22"/>
                <w:szCs w:val="22"/>
              </w:rPr>
              <w:t>$1</w:t>
            </w:r>
            <w:r>
              <w:rPr>
                <w:rFonts w:ascii="Arial" w:hAnsi="Arial" w:cs="Arial"/>
                <w:sz w:val="22"/>
                <w:szCs w:val="22"/>
              </w:rPr>
              <w:t>700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AF39E3" w:rsidRPr="00736B36" w:rsidRDefault="00AF39E3" w:rsidP="00AF39E3">
            <w:pPr>
              <w:rPr>
                <w:rFonts w:ascii="Arial" w:hAnsi="Arial" w:cs="Arial"/>
                <w:sz w:val="22"/>
                <w:szCs w:val="22"/>
              </w:rPr>
            </w:pPr>
            <w:r w:rsidRPr="00736B36">
              <w:rPr>
                <w:rFonts w:ascii="Arial" w:hAnsi="Arial" w:cs="Arial"/>
                <w:sz w:val="22"/>
                <w:szCs w:val="22"/>
              </w:rPr>
              <w:t>$1</w:t>
            </w:r>
            <w:r>
              <w:rPr>
                <w:rFonts w:ascii="Arial" w:hAnsi="Arial" w:cs="Arial"/>
                <w:sz w:val="22"/>
                <w:szCs w:val="22"/>
              </w:rPr>
              <w:t>800</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AF39E3" w:rsidRPr="00736B36" w:rsidRDefault="00AF39E3" w:rsidP="00AF39E3">
            <w:pPr>
              <w:rPr>
                <w:rFonts w:ascii="Arial" w:hAnsi="Arial" w:cs="Arial"/>
                <w:sz w:val="22"/>
                <w:szCs w:val="22"/>
              </w:rPr>
            </w:pPr>
            <w:r w:rsidRPr="00736B36">
              <w:rPr>
                <w:rFonts w:ascii="Arial" w:hAnsi="Arial" w:cs="Arial"/>
                <w:sz w:val="22"/>
                <w:szCs w:val="22"/>
              </w:rPr>
              <w:t>$</w:t>
            </w:r>
            <w:r w:rsidR="00486271">
              <w:rPr>
                <w:rFonts w:ascii="Arial" w:hAnsi="Arial" w:cs="Arial"/>
                <w:sz w:val="22"/>
                <w:szCs w:val="22"/>
              </w:rPr>
              <w:t>1890</w:t>
            </w:r>
          </w:p>
        </w:tc>
      </w:tr>
      <w:tr w:rsidR="00AF39E3" w:rsidRPr="003B1B71" w:rsidTr="000B72C6">
        <w:tc>
          <w:tcPr>
            <w:tcW w:w="4140" w:type="dxa"/>
            <w:gridSpan w:val="2"/>
            <w:tcBorders>
              <w:top w:val="single" w:sz="4" w:space="0" w:color="auto"/>
              <w:left w:val="single" w:sz="4" w:space="0" w:color="auto"/>
              <w:bottom w:val="single" w:sz="4" w:space="0" w:color="auto"/>
              <w:right w:val="single" w:sz="4" w:space="0" w:color="auto"/>
            </w:tcBorders>
            <w:shd w:val="clear" w:color="auto" w:fill="F2F2F2"/>
          </w:tcPr>
          <w:p w:rsidR="00AF39E3" w:rsidRPr="003B1B71" w:rsidRDefault="00AF39E3" w:rsidP="00AF39E3">
            <w:pPr>
              <w:rPr>
                <w:rFonts w:ascii="Arial" w:hAnsi="Arial" w:cs="Arial"/>
              </w:rPr>
            </w:pPr>
            <w:r>
              <w:rPr>
                <w:rFonts w:ascii="Arial" w:hAnsi="Arial" w:cs="Arial"/>
              </w:rPr>
              <w:t>Colleen Weimer Hall</w:t>
            </w:r>
          </w:p>
        </w:tc>
        <w:tc>
          <w:tcPr>
            <w:tcW w:w="3474"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486271" w:rsidP="00AF39E3">
            <w:pPr>
              <w:rPr>
                <w:rFonts w:ascii="Arial" w:hAnsi="Arial" w:cs="Arial"/>
                <w:sz w:val="22"/>
                <w:szCs w:val="22"/>
              </w:rPr>
            </w:pPr>
            <w:r>
              <w:rPr>
                <w:rFonts w:ascii="Arial" w:hAnsi="Arial" w:cs="Arial"/>
                <w:sz w:val="22"/>
                <w:szCs w:val="22"/>
              </w:rPr>
              <w:t>$90</w:t>
            </w:r>
            <w:r w:rsidR="00AF39E3" w:rsidRPr="00736B36">
              <w:rPr>
                <w:rFonts w:ascii="Arial" w:hAnsi="Arial" w:cs="Arial"/>
                <w:sz w:val="22"/>
                <w:szCs w:val="22"/>
              </w:rPr>
              <w:t xml:space="preserve"> per hour</w:t>
            </w:r>
            <w:r w:rsidR="00AF39E3">
              <w:rPr>
                <w:rFonts w:ascii="Arial" w:hAnsi="Arial" w:cs="Arial"/>
                <w:sz w:val="22"/>
                <w:szCs w:val="22"/>
              </w:rPr>
              <w:t xml:space="preserve"> -</w:t>
            </w:r>
            <w:r w:rsidR="00AF39E3" w:rsidRPr="00736B36">
              <w:rPr>
                <w:rFonts w:ascii="Arial" w:hAnsi="Arial" w:cs="Arial"/>
                <w:sz w:val="22"/>
                <w:szCs w:val="22"/>
              </w:rPr>
              <w:t xml:space="preserve"> Minimum 3 hours</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AF39E3">
            <w:pPr>
              <w:rPr>
                <w:rFonts w:ascii="Arial" w:hAnsi="Arial" w:cs="Arial"/>
                <w:sz w:val="22"/>
                <w:szCs w:val="22"/>
              </w:rPr>
            </w:pPr>
            <w:r w:rsidRPr="00736B36">
              <w:rPr>
                <w:rFonts w:ascii="Arial" w:hAnsi="Arial" w:cs="Arial"/>
                <w:sz w:val="22"/>
                <w:szCs w:val="22"/>
              </w:rPr>
              <w:t>$</w:t>
            </w:r>
            <w:r>
              <w:rPr>
                <w:rFonts w:ascii="Arial" w:hAnsi="Arial" w:cs="Arial"/>
                <w:sz w:val="22"/>
                <w:szCs w:val="22"/>
              </w:rPr>
              <w:t xml:space="preserve"> </w:t>
            </w:r>
            <w:r w:rsidRPr="00736B36">
              <w:rPr>
                <w:rFonts w:ascii="Arial" w:hAnsi="Arial" w:cs="Arial"/>
                <w:sz w:val="22"/>
                <w:szCs w:val="22"/>
              </w:rPr>
              <w:t xml:space="preserve"> </w:t>
            </w:r>
            <w:r>
              <w:rPr>
                <w:rFonts w:ascii="Arial" w:hAnsi="Arial" w:cs="Arial"/>
                <w:sz w:val="22"/>
                <w:szCs w:val="22"/>
              </w:rPr>
              <w:t>700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AF39E3">
            <w:pPr>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w:t>
            </w:r>
            <w:r w:rsidRPr="00736B36">
              <w:rPr>
                <w:rFonts w:ascii="Arial" w:hAnsi="Arial" w:cs="Arial"/>
                <w:sz w:val="22"/>
                <w:szCs w:val="22"/>
              </w:rPr>
              <w:t>7</w:t>
            </w:r>
            <w:r>
              <w:rPr>
                <w:rFonts w:ascii="Arial" w:hAnsi="Arial" w:cs="Arial"/>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AF39E3">
            <w:pPr>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w:t>
            </w:r>
            <w:r w:rsidR="00486271">
              <w:rPr>
                <w:rFonts w:ascii="Arial" w:hAnsi="Arial" w:cs="Arial"/>
                <w:sz w:val="22"/>
                <w:szCs w:val="22"/>
              </w:rPr>
              <w:t>760</w:t>
            </w:r>
          </w:p>
        </w:tc>
      </w:tr>
      <w:tr w:rsidR="00AF39E3" w:rsidRPr="003B1B71" w:rsidTr="000B72C6">
        <w:tc>
          <w:tcPr>
            <w:tcW w:w="4140" w:type="dxa"/>
            <w:gridSpan w:val="2"/>
            <w:tcBorders>
              <w:top w:val="single" w:sz="4" w:space="0" w:color="auto"/>
              <w:left w:val="single" w:sz="4" w:space="0" w:color="auto"/>
              <w:bottom w:val="single" w:sz="4" w:space="0" w:color="auto"/>
              <w:right w:val="single" w:sz="4" w:space="0" w:color="auto"/>
            </w:tcBorders>
            <w:shd w:val="clear" w:color="auto" w:fill="F2F2F2"/>
          </w:tcPr>
          <w:p w:rsidR="00AF39E3" w:rsidRPr="003B1B71" w:rsidRDefault="00AF39E3" w:rsidP="000B72C6">
            <w:pPr>
              <w:rPr>
                <w:rFonts w:ascii="Arial" w:hAnsi="Arial" w:cs="Arial"/>
              </w:rPr>
            </w:pPr>
            <w:r>
              <w:rPr>
                <w:rFonts w:ascii="Arial" w:hAnsi="Arial" w:cs="Arial"/>
              </w:rPr>
              <w:t>Cugnet Centre</w:t>
            </w:r>
            <w:r w:rsidRPr="000B72C6">
              <w:rPr>
                <w:rFonts w:ascii="Arial" w:hAnsi="Arial" w:cs="Arial"/>
                <w:b/>
              </w:rPr>
              <w:t xml:space="preserve"> </w:t>
            </w:r>
            <w:r w:rsidRPr="000B72C6">
              <w:rPr>
                <w:rFonts w:ascii="Arial" w:hAnsi="Arial" w:cs="Arial"/>
                <w:b/>
                <w:sz w:val="20"/>
                <w:szCs w:val="20"/>
              </w:rPr>
              <w:t>(</w:t>
            </w:r>
            <w:r w:rsidR="000B72C6" w:rsidRPr="000B72C6">
              <w:rPr>
                <w:rFonts w:ascii="Arial" w:hAnsi="Arial" w:cs="Arial"/>
                <w:b/>
                <w:sz w:val="20"/>
                <w:szCs w:val="20"/>
              </w:rPr>
              <w:t>Athletic Activities on</w:t>
            </w:r>
            <w:r w:rsidRPr="000B72C6">
              <w:rPr>
                <w:rFonts w:ascii="Arial" w:hAnsi="Arial" w:cs="Arial"/>
                <w:b/>
                <w:sz w:val="20"/>
                <w:szCs w:val="20"/>
              </w:rPr>
              <w:t>ly)</w:t>
            </w:r>
          </w:p>
        </w:tc>
        <w:tc>
          <w:tcPr>
            <w:tcW w:w="3474"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486271" w:rsidP="00AF39E3">
            <w:pPr>
              <w:rPr>
                <w:rFonts w:ascii="Arial" w:hAnsi="Arial" w:cs="Arial"/>
                <w:sz w:val="22"/>
                <w:szCs w:val="22"/>
              </w:rPr>
            </w:pPr>
            <w:r>
              <w:rPr>
                <w:rFonts w:ascii="Arial" w:hAnsi="Arial" w:cs="Arial"/>
                <w:sz w:val="22"/>
                <w:szCs w:val="22"/>
              </w:rPr>
              <w:t>$105</w:t>
            </w:r>
            <w:r w:rsidR="00AF39E3" w:rsidRPr="00736B36">
              <w:rPr>
                <w:rFonts w:ascii="Arial" w:hAnsi="Arial" w:cs="Arial"/>
                <w:sz w:val="22"/>
                <w:szCs w:val="22"/>
              </w:rPr>
              <w:t xml:space="preserve"> per hour</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800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AF39E3">
            <w:pPr>
              <w:jc w:val="both"/>
              <w:rPr>
                <w:rFonts w:ascii="Arial" w:hAnsi="Arial" w:cs="Arial"/>
                <w:sz w:val="22"/>
                <w:szCs w:val="22"/>
              </w:rPr>
            </w:pPr>
            <w:r w:rsidRPr="00736B36">
              <w:rPr>
                <w:rFonts w:ascii="Arial" w:hAnsi="Arial" w:cs="Arial"/>
                <w:sz w:val="22"/>
                <w:szCs w:val="22"/>
              </w:rPr>
              <w:t>$</w:t>
            </w:r>
            <w:r>
              <w:rPr>
                <w:rFonts w:ascii="Arial" w:hAnsi="Arial" w:cs="Arial"/>
                <w:sz w:val="22"/>
                <w:szCs w:val="22"/>
              </w:rPr>
              <w:t xml:space="preserve"> </w:t>
            </w:r>
            <w:r w:rsidRPr="00736B36">
              <w:rPr>
                <w:rFonts w:ascii="Arial" w:hAnsi="Arial" w:cs="Arial"/>
                <w:sz w:val="22"/>
                <w:szCs w:val="22"/>
              </w:rPr>
              <w:t xml:space="preserve"> </w:t>
            </w:r>
            <w:r>
              <w:rPr>
                <w:rFonts w:ascii="Arial" w:hAnsi="Arial" w:cs="Arial"/>
                <w:sz w:val="22"/>
                <w:szCs w:val="22"/>
              </w:rPr>
              <w:t xml:space="preserve">950 </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F39E3" w:rsidRPr="00736B36" w:rsidRDefault="00AF39E3" w:rsidP="00486271">
            <w:pPr>
              <w:jc w:val="both"/>
              <w:rPr>
                <w:rFonts w:ascii="Arial" w:hAnsi="Arial" w:cs="Arial"/>
                <w:sz w:val="22"/>
                <w:szCs w:val="22"/>
              </w:rPr>
            </w:pPr>
            <w:r w:rsidRPr="00736B36">
              <w:rPr>
                <w:rFonts w:ascii="Arial" w:hAnsi="Arial" w:cs="Arial"/>
                <w:sz w:val="22"/>
                <w:szCs w:val="22"/>
              </w:rPr>
              <w:t>$</w:t>
            </w:r>
            <w:r w:rsidR="00486271">
              <w:rPr>
                <w:rFonts w:ascii="Arial" w:hAnsi="Arial" w:cs="Arial"/>
                <w:sz w:val="22"/>
                <w:szCs w:val="22"/>
              </w:rPr>
              <w:t>1000</w:t>
            </w:r>
            <w:r w:rsidRPr="00736B36">
              <w:rPr>
                <w:rFonts w:ascii="Arial" w:hAnsi="Arial" w:cs="Arial"/>
                <w:sz w:val="22"/>
                <w:szCs w:val="22"/>
              </w:rPr>
              <w:t xml:space="preserve"> </w:t>
            </w:r>
          </w:p>
        </w:tc>
      </w:tr>
      <w:tr w:rsidR="00AF39E3" w:rsidRPr="003B1B71" w:rsidTr="000B72C6">
        <w:tc>
          <w:tcPr>
            <w:tcW w:w="41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F39E3" w:rsidRDefault="00EF6143" w:rsidP="00AF39E3">
            <w:pPr>
              <w:rPr>
                <w:rFonts w:ascii="Arial" w:hAnsi="Arial" w:cs="Arial"/>
              </w:rPr>
            </w:pPr>
            <w:r>
              <w:rPr>
                <w:rFonts w:ascii="Arial" w:hAnsi="Arial" w:cs="Arial"/>
              </w:rPr>
              <w:t xml:space="preserve">Protective </w:t>
            </w:r>
            <w:r w:rsidR="00AF39E3">
              <w:rPr>
                <w:rFonts w:ascii="Arial" w:hAnsi="Arial" w:cs="Arial"/>
              </w:rPr>
              <w:t>Floor Covering</w:t>
            </w:r>
          </w:p>
        </w:tc>
        <w:tc>
          <w:tcPr>
            <w:tcW w:w="3474" w:type="dxa"/>
            <w:tcBorders>
              <w:top w:val="single" w:sz="4" w:space="0" w:color="auto"/>
              <w:left w:val="single" w:sz="4" w:space="0" w:color="auto"/>
              <w:bottom w:val="single" w:sz="4" w:space="0" w:color="auto"/>
              <w:right w:val="single" w:sz="4" w:space="0" w:color="auto"/>
            </w:tcBorders>
            <w:shd w:val="clear" w:color="auto" w:fill="F2F2F2"/>
          </w:tcPr>
          <w:p w:rsidR="00AF39E3" w:rsidRPr="00146272" w:rsidRDefault="00146272" w:rsidP="00AF39E3">
            <w:pPr>
              <w:rPr>
                <w:rFonts w:ascii="Arial" w:hAnsi="Arial" w:cs="Arial"/>
                <w:sz w:val="22"/>
                <w:szCs w:val="22"/>
              </w:rPr>
            </w:pPr>
            <w:r w:rsidRPr="00146272">
              <w:rPr>
                <w:rFonts w:ascii="Arial" w:hAnsi="Arial" w:cs="Arial"/>
                <w:sz w:val="22"/>
                <w:szCs w:val="22"/>
              </w:rPr>
              <w:t>As per #3</w:t>
            </w:r>
            <w:r w:rsidR="00486271" w:rsidRPr="00146272">
              <w:rPr>
                <w:rFonts w:ascii="Arial" w:hAnsi="Arial" w:cs="Arial"/>
                <w:sz w:val="22"/>
                <w:szCs w:val="22"/>
              </w:rPr>
              <w:t xml:space="preserve"> under the Rental Policies &amp; Procedures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375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Pr>
                <w:rFonts w:ascii="Arial" w:hAnsi="Arial" w:cs="Arial"/>
                <w:sz w:val="22"/>
                <w:szCs w:val="22"/>
              </w:rPr>
              <w:t xml:space="preserve"> 400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9E3" w:rsidRPr="00736B36" w:rsidRDefault="00AF39E3" w:rsidP="00AF39E3">
            <w:pPr>
              <w:jc w:val="both"/>
              <w:rPr>
                <w:rFonts w:ascii="Arial" w:hAnsi="Arial" w:cs="Arial"/>
                <w:sz w:val="22"/>
                <w:szCs w:val="22"/>
              </w:rPr>
            </w:pPr>
            <w:r w:rsidRPr="00736B36">
              <w:rPr>
                <w:rFonts w:ascii="Arial" w:hAnsi="Arial" w:cs="Arial"/>
                <w:sz w:val="22"/>
                <w:szCs w:val="22"/>
              </w:rPr>
              <w:t xml:space="preserve">$ </w:t>
            </w:r>
            <w:r w:rsidR="00486271">
              <w:rPr>
                <w:rFonts w:ascii="Arial" w:hAnsi="Arial" w:cs="Arial"/>
                <w:sz w:val="22"/>
                <w:szCs w:val="22"/>
              </w:rPr>
              <w:t xml:space="preserve"> 425</w:t>
            </w:r>
            <w:r>
              <w:rPr>
                <w:rFonts w:ascii="Arial" w:hAnsi="Arial" w:cs="Arial"/>
                <w:sz w:val="22"/>
                <w:szCs w:val="22"/>
              </w:rPr>
              <w:t xml:space="preserve"> </w:t>
            </w:r>
          </w:p>
        </w:tc>
      </w:tr>
    </w:tbl>
    <w:p w:rsidR="008B6D7C" w:rsidRDefault="00310CBF" w:rsidP="00310CBF">
      <w:pPr>
        <w:jc w:val="both"/>
        <w:rPr>
          <w:rFonts w:ascii="Arial" w:hAnsi="Arial" w:cs="Arial"/>
        </w:rPr>
      </w:pPr>
      <w:r w:rsidRPr="00454D5D">
        <w:rPr>
          <w:rFonts w:ascii="Arial" w:hAnsi="Arial" w:cs="Arial"/>
        </w:rPr>
        <w:t xml:space="preserve"> </w:t>
      </w:r>
    </w:p>
    <w:p w:rsidR="00310CBF" w:rsidRDefault="00310CBF" w:rsidP="00310CBF">
      <w:pPr>
        <w:jc w:val="both"/>
        <w:rPr>
          <w:rFonts w:ascii="Arial" w:hAnsi="Arial" w:cs="Arial"/>
        </w:rPr>
      </w:pPr>
      <w:r>
        <w:rPr>
          <w:rFonts w:ascii="Arial" w:hAnsi="Arial" w:cs="Arial"/>
        </w:rPr>
        <w:tab/>
      </w:r>
    </w:p>
    <w:p w:rsidR="00B07BEF" w:rsidRPr="004804A9" w:rsidRDefault="00B07BEF" w:rsidP="00B07BEF">
      <w:pPr>
        <w:rPr>
          <w:rFonts w:ascii="Arial" w:hAnsi="Arial" w:cs="Arial"/>
          <w:b/>
          <w:sz w:val="20"/>
          <w:szCs w:val="20"/>
          <w:u w:val="single"/>
        </w:rPr>
      </w:pPr>
      <w:r w:rsidRPr="004804A9">
        <w:rPr>
          <w:rFonts w:ascii="Arial" w:hAnsi="Arial" w:cs="Arial"/>
          <w:b/>
          <w:sz w:val="20"/>
          <w:szCs w:val="20"/>
          <w:u w:val="single"/>
        </w:rPr>
        <w:t>CUGNET CENT</w:t>
      </w:r>
      <w:r w:rsidR="00E97AB5">
        <w:rPr>
          <w:rFonts w:ascii="Arial" w:hAnsi="Arial" w:cs="Arial"/>
          <w:b/>
          <w:sz w:val="20"/>
          <w:szCs w:val="20"/>
          <w:u w:val="single"/>
        </w:rPr>
        <w:t>RE</w:t>
      </w:r>
    </w:p>
    <w:p w:rsidR="00A01C28" w:rsidRDefault="00A01C28" w:rsidP="00B07BEF">
      <w:pPr>
        <w:rPr>
          <w:rFonts w:ascii="Arial" w:hAnsi="Arial" w:cs="Arial"/>
          <w:sz w:val="20"/>
          <w:szCs w:val="20"/>
        </w:rPr>
      </w:pPr>
      <w:r>
        <w:rPr>
          <w:rFonts w:ascii="Arial" w:hAnsi="Arial" w:cs="Arial"/>
          <w:sz w:val="20"/>
          <w:szCs w:val="20"/>
        </w:rPr>
        <w:t>Maximum Occupant Load of Floor – 1</w:t>
      </w:r>
      <w:r w:rsidR="00146272">
        <w:rPr>
          <w:rFonts w:ascii="Arial" w:hAnsi="Arial" w:cs="Arial"/>
          <w:sz w:val="20"/>
          <w:szCs w:val="20"/>
        </w:rPr>
        <w:t>,</w:t>
      </w:r>
      <w:r>
        <w:rPr>
          <w:rFonts w:ascii="Arial" w:hAnsi="Arial" w:cs="Arial"/>
          <w:sz w:val="20"/>
          <w:szCs w:val="20"/>
        </w:rPr>
        <w:t xml:space="preserve">043 seated / 823 tables &amp; chairs </w:t>
      </w:r>
    </w:p>
    <w:p w:rsidR="00B07BEF" w:rsidRPr="004804A9" w:rsidRDefault="00B07BEF" w:rsidP="00B07BEF">
      <w:pPr>
        <w:rPr>
          <w:rFonts w:ascii="Arial" w:hAnsi="Arial" w:cs="Arial"/>
          <w:sz w:val="20"/>
          <w:szCs w:val="20"/>
        </w:rPr>
      </w:pPr>
      <w:r w:rsidRPr="004804A9">
        <w:rPr>
          <w:rFonts w:ascii="Arial" w:hAnsi="Arial" w:cs="Arial"/>
          <w:sz w:val="20"/>
          <w:szCs w:val="20"/>
        </w:rPr>
        <w:t>7</w:t>
      </w:r>
      <w:r w:rsidR="0044686E">
        <w:rPr>
          <w:rFonts w:ascii="Arial" w:hAnsi="Arial" w:cs="Arial"/>
          <w:sz w:val="20"/>
          <w:szCs w:val="20"/>
        </w:rPr>
        <w:t>9</w:t>
      </w:r>
      <w:r w:rsidR="00EE7F19">
        <w:rPr>
          <w:rFonts w:ascii="Arial" w:hAnsi="Arial" w:cs="Arial"/>
          <w:sz w:val="20"/>
          <w:szCs w:val="20"/>
        </w:rPr>
        <w:t>7</w:t>
      </w:r>
      <w:r w:rsidRPr="004804A9">
        <w:rPr>
          <w:rFonts w:ascii="Arial" w:hAnsi="Arial" w:cs="Arial"/>
          <w:sz w:val="20"/>
          <w:szCs w:val="20"/>
        </w:rPr>
        <w:t xml:space="preserve"> </w:t>
      </w:r>
      <w:r w:rsidR="00DA1498">
        <w:rPr>
          <w:rFonts w:ascii="Arial" w:hAnsi="Arial" w:cs="Arial"/>
          <w:sz w:val="20"/>
          <w:szCs w:val="20"/>
        </w:rPr>
        <w:t>individual theater seats (</w:t>
      </w:r>
      <w:r w:rsidR="0044686E">
        <w:rPr>
          <w:rFonts w:ascii="Arial" w:hAnsi="Arial" w:cs="Arial"/>
          <w:sz w:val="20"/>
          <w:szCs w:val="20"/>
        </w:rPr>
        <w:t>560-retractable</w:t>
      </w:r>
      <w:r w:rsidRPr="004804A9">
        <w:rPr>
          <w:rFonts w:ascii="Arial" w:hAnsi="Arial" w:cs="Arial"/>
          <w:sz w:val="20"/>
          <w:szCs w:val="20"/>
        </w:rPr>
        <w:t xml:space="preserve"> </w:t>
      </w:r>
      <w:r w:rsidR="00DA1498">
        <w:rPr>
          <w:rFonts w:ascii="Arial" w:hAnsi="Arial" w:cs="Arial"/>
          <w:sz w:val="20"/>
          <w:szCs w:val="20"/>
        </w:rPr>
        <w:t xml:space="preserve">&amp; </w:t>
      </w:r>
      <w:r w:rsidR="0044686E">
        <w:rPr>
          <w:rFonts w:ascii="Arial" w:hAnsi="Arial" w:cs="Arial"/>
          <w:sz w:val="20"/>
          <w:szCs w:val="20"/>
        </w:rPr>
        <w:t>23</w:t>
      </w:r>
      <w:r w:rsidR="00EE7F19">
        <w:rPr>
          <w:rFonts w:ascii="Arial" w:hAnsi="Arial" w:cs="Arial"/>
          <w:sz w:val="20"/>
          <w:szCs w:val="20"/>
        </w:rPr>
        <w:t>7</w:t>
      </w:r>
      <w:r w:rsidR="0044686E">
        <w:rPr>
          <w:rFonts w:ascii="Arial" w:hAnsi="Arial" w:cs="Arial"/>
          <w:sz w:val="20"/>
          <w:szCs w:val="20"/>
        </w:rPr>
        <w:t>-</w:t>
      </w:r>
      <w:r w:rsidRPr="004804A9">
        <w:rPr>
          <w:rFonts w:ascii="Arial" w:hAnsi="Arial" w:cs="Arial"/>
          <w:sz w:val="20"/>
          <w:szCs w:val="20"/>
        </w:rPr>
        <w:t>bal</w:t>
      </w:r>
      <w:r w:rsidR="0044686E">
        <w:rPr>
          <w:rFonts w:ascii="Arial" w:hAnsi="Arial" w:cs="Arial"/>
          <w:sz w:val="20"/>
          <w:szCs w:val="20"/>
        </w:rPr>
        <w:t>cony</w:t>
      </w:r>
      <w:r w:rsidR="00DA1498">
        <w:rPr>
          <w:rFonts w:ascii="Arial" w:hAnsi="Arial" w:cs="Arial"/>
          <w:sz w:val="20"/>
          <w:szCs w:val="20"/>
        </w:rPr>
        <w:t>)</w:t>
      </w:r>
    </w:p>
    <w:p w:rsidR="00B07BEF" w:rsidRPr="004804A9" w:rsidRDefault="00B07BEF" w:rsidP="00B07BEF">
      <w:pPr>
        <w:rPr>
          <w:rFonts w:ascii="Arial" w:hAnsi="Arial" w:cs="Arial"/>
          <w:sz w:val="20"/>
          <w:szCs w:val="20"/>
        </w:rPr>
      </w:pPr>
      <w:r w:rsidRPr="004804A9">
        <w:rPr>
          <w:rFonts w:ascii="Arial" w:hAnsi="Arial" w:cs="Arial"/>
          <w:sz w:val="20"/>
          <w:szCs w:val="20"/>
        </w:rPr>
        <w:t>Space for about 400 hundred chairs directly in front of the stage with seats pulled out.</w:t>
      </w:r>
    </w:p>
    <w:p w:rsidR="00B07BEF" w:rsidRPr="004804A9" w:rsidRDefault="00B07BEF" w:rsidP="00B07BEF">
      <w:pPr>
        <w:rPr>
          <w:rFonts w:ascii="Arial" w:hAnsi="Arial" w:cs="Arial"/>
          <w:b/>
          <w:sz w:val="20"/>
          <w:szCs w:val="20"/>
        </w:rPr>
      </w:pPr>
    </w:p>
    <w:p w:rsidR="00B07BEF" w:rsidRPr="004804A9" w:rsidRDefault="00B07BEF" w:rsidP="00B07BEF">
      <w:pPr>
        <w:rPr>
          <w:rFonts w:ascii="Arial" w:hAnsi="Arial" w:cs="Arial"/>
          <w:b/>
          <w:sz w:val="20"/>
          <w:szCs w:val="20"/>
          <w:u w:val="single"/>
        </w:rPr>
      </w:pPr>
      <w:r w:rsidRPr="004804A9">
        <w:rPr>
          <w:rFonts w:ascii="Arial" w:hAnsi="Arial" w:cs="Arial"/>
          <w:b/>
          <w:sz w:val="20"/>
          <w:szCs w:val="20"/>
          <w:u w:val="single"/>
        </w:rPr>
        <w:t>COLLEEN WEIMER HALL COMMONS AREA</w:t>
      </w:r>
    </w:p>
    <w:p w:rsidR="00A01C28" w:rsidRDefault="00A01C28" w:rsidP="00B07BEF">
      <w:pPr>
        <w:rPr>
          <w:rFonts w:ascii="Arial" w:hAnsi="Arial" w:cs="Arial"/>
          <w:sz w:val="20"/>
          <w:szCs w:val="20"/>
        </w:rPr>
      </w:pPr>
      <w:r>
        <w:rPr>
          <w:rFonts w:ascii="Arial" w:hAnsi="Arial" w:cs="Arial"/>
          <w:sz w:val="20"/>
          <w:szCs w:val="20"/>
        </w:rPr>
        <w:t>Maximum Occupant Load of Floor – 574 seated / 453 tables &amp; chairs</w:t>
      </w:r>
    </w:p>
    <w:p w:rsidR="00B07BEF" w:rsidRPr="004804A9" w:rsidRDefault="00B07BEF" w:rsidP="00B07BEF">
      <w:pPr>
        <w:rPr>
          <w:rFonts w:ascii="Arial" w:hAnsi="Arial" w:cs="Arial"/>
          <w:sz w:val="20"/>
          <w:szCs w:val="20"/>
        </w:rPr>
      </w:pPr>
      <w:r w:rsidRPr="004804A9">
        <w:rPr>
          <w:rFonts w:ascii="Arial" w:hAnsi="Arial" w:cs="Arial"/>
          <w:sz w:val="20"/>
          <w:szCs w:val="20"/>
        </w:rPr>
        <w:t>150’ x 27’ to be used as the lobby with main entrance to facility</w:t>
      </w:r>
    </w:p>
    <w:p w:rsidR="00B07BEF" w:rsidRPr="004804A9" w:rsidRDefault="00B07BEF" w:rsidP="00B07BEF">
      <w:pPr>
        <w:rPr>
          <w:rFonts w:ascii="Arial" w:hAnsi="Arial" w:cs="Arial"/>
          <w:b/>
          <w:sz w:val="20"/>
          <w:szCs w:val="20"/>
        </w:rPr>
      </w:pPr>
    </w:p>
    <w:p w:rsidR="00B07BEF" w:rsidRPr="004804A9" w:rsidRDefault="00A01C28" w:rsidP="00B07BEF">
      <w:pPr>
        <w:rPr>
          <w:rFonts w:ascii="Arial" w:hAnsi="Arial" w:cs="Arial"/>
          <w:b/>
          <w:sz w:val="20"/>
          <w:szCs w:val="20"/>
          <w:u w:val="single"/>
        </w:rPr>
      </w:pPr>
      <w:r>
        <w:rPr>
          <w:rFonts w:ascii="Arial" w:hAnsi="Arial" w:cs="Arial"/>
          <w:b/>
          <w:sz w:val="20"/>
          <w:szCs w:val="20"/>
          <w:u w:val="single"/>
        </w:rPr>
        <w:t>TABLES &amp;</w:t>
      </w:r>
      <w:r w:rsidR="00B07BEF" w:rsidRPr="004804A9">
        <w:rPr>
          <w:rFonts w:ascii="Arial" w:hAnsi="Arial" w:cs="Arial"/>
          <w:b/>
          <w:sz w:val="20"/>
          <w:szCs w:val="20"/>
          <w:u w:val="single"/>
        </w:rPr>
        <w:t xml:space="preserve"> CHAIRS</w:t>
      </w:r>
      <w:r>
        <w:rPr>
          <w:rFonts w:ascii="Arial" w:hAnsi="Arial" w:cs="Arial"/>
          <w:b/>
          <w:sz w:val="20"/>
          <w:szCs w:val="20"/>
          <w:u w:val="single"/>
        </w:rPr>
        <w:t xml:space="preserve"> Available</w:t>
      </w:r>
    </w:p>
    <w:p w:rsidR="00B07BEF" w:rsidRPr="004804A9" w:rsidRDefault="00B07BEF" w:rsidP="00B07BEF">
      <w:pPr>
        <w:rPr>
          <w:rFonts w:ascii="Arial" w:hAnsi="Arial" w:cs="Arial"/>
          <w:sz w:val="20"/>
          <w:szCs w:val="20"/>
        </w:rPr>
      </w:pPr>
      <w:r w:rsidRPr="004804A9">
        <w:rPr>
          <w:rFonts w:ascii="Arial" w:hAnsi="Arial" w:cs="Arial"/>
          <w:sz w:val="20"/>
          <w:szCs w:val="20"/>
        </w:rPr>
        <w:t>500 auditorium padded</w:t>
      </w:r>
      <w:r w:rsidR="00A01C28">
        <w:rPr>
          <w:rFonts w:ascii="Arial" w:hAnsi="Arial" w:cs="Arial"/>
          <w:sz w:val="20"/>
          <w:szCs w:val="20"/>
        </w:rPr>
        <w:t xml:space="preserve"> cloth</w:t>
      </w:r>
      <w:r w:rsidRPr="004804A9">
        <w:rPr>
          <w:rFonts w:ascii="Arial" w:hAnsi="Arial" w:cs="Arial"/>
          <w:sz w:val="20"/>
          <w:szCs w:val="20"/>
        </w:rPr>
        <w:t xml:space="preserve"> chairs</w:t>
      </w:r>
    </w:p>
    <w:p w:rsidR="00B07BEF" w:rsidRPr="004804A9" w:rsidRDefault="00B07BEF" w:rsidP="00B07BEF">
      <w:pPr>
        <w:rPr>
          <w:rFonts w:ascii="Arial" w:hAnsi="Arial" w:cs="Arial"/>
          <w:sz w:val="20"/>
          <w:szCs w:val="20"/>
        </w:rPr>
      </w:pPr>
      <w:r w:rsidRPr="004804A9">
        <w:rPr>
          <w:rFonts w:ascii="Arial" w:hAnsi="Arial" w:cs="Arial"/>
          <w:sz w:val="20"/>
          <w:szCs w:val="20"/>
        </w:rPr>
        <w:t>50</w:t>
      </w:r>
      <w:r w:rsidR="00A01C28">
        <w:rPr>
          <w:rFonts w:ascii="Arial" w:hAnsi="Arial" w:cs="Arial"/>
          <w:sz w:val="20"/>
          <w:szCs w:val="20"/>
        </w:rPr>
        <w:t xml:space="preserve"> -</w:t>
      </w:r>
      <w:r w:rsidRPr="004804A9">
        <w:rPr>
          <w:rFonts w:ascii="Arial" w:hAnsi="Arial" w:cs="Arial"/>
          <w:sz w:val="20"/>
          <w:szCs w:val="20"/>
        </w:rPr>
        <w:t xml:space="preserve"> 6’ round banquet tables</w:t>
      </w:r>
    </w:p>
    <w:p w:rsidR="00B07BEF" w:rsidRDefault="00146272" w:rsidP="00B07BEF">
      <w:pPr>
        <w:rPr>
          <w:rFonts w:ascii="Arial" w:hAnsi="Arial" w:cs="Arial"/>
          <w:sz w:val="20"/>
          <w:szCs w:val="20"/>
        </w:rPr>
      </w:pPr>
      <w:r>
        <w:rPr>
          <w:rFonts w:ascii="Arial" w:hAnsi="Arial" w:cs="Arial"/>
          <w:sz w:val="20"/>
          <w:szCs w:val="20"/>
        </w:rPr>
        <w:t>42</w:t>
      </w:r>
      <w:r w:rsidR="00A01C28">
        <w:rPr>
          <w:rFonts w:ascii="Arial" w:hAnsi="Arial" w:cs="Arial"/>
          <w:sz w:val="20"/>
          <w:szCs w:val="20"/>
        </w:rPr>
        <w:t xml:space="preserve"> -</w:t>
      </w:r>
      <w:r w:rsidR="00B07BEF" w:rsidRPr="004804A9">
        <w:rPr>
          <w:rFonts w:ascii="Arial" w:hAnsi="Arial" w:cs="Arial"/>
          <w:sz w:val="20"/>
          <w:szCs w:val="20"/>
        </w:rPr>
        <w:t xml:space="preserve"> 8’ banquet tables</w:t>
      </w:r>
    </w:p>
    <w:p w:rsidR="00146272" w:rsidRDefault="00146272" w:rsidP="00146272">
      <w:pPr>
        <w:rPr>
          <w:rFonts w:ascii="Arial" w:hAnsi="Arial" w:cs="Arial"/>
          <w:sz w:val="20"/>
          <w:szCs w:val="20"/>
        </w:rPr>
      </w:pPr>
      <w:r>
        <w:rPr>
          <w:rFonts w:ascii="Arial" w:hAnsi="Arial" w:cs="Arial"/>
          <w:sz w:val="20"/>
          <w:szCs w:val="20"/>
        </w:rPr>
        <w:t xml:space="preserve">  8 -</w:t>
      </w:r>
      <w:r w:rsidRPr="004804A9">
        <w:rPr>
          <w:rFonts w:ascii="Arial" w:hAnsi="Arial" w:cs="Arial"/>
          <w:sz w:val="20"/>
          <w:szCs w:val="20"/>
        </w:rPr>
        <w:t xml:space="preserve"> </w:t>
      </w:r>
      <w:r>
        <w:rPr>
          <w:rFonts w:ascii="Arial" w:hAnsi="Arial" w:cs="Arial"/>
          <w:sz w:val="20"/>
          <w:szCs w:val="20"/>
        </w:rPr>
        <w:t>6</w:t>
      </w:r>
      <w:r w:rsidRPr="004804A9">
        <w:rPr>
          <w:rFonts w:ascii="Arial" w:hAnsi="Arial" w:cs="Arial"/>
          <w:sz w:val="20"/>
          <w:szCs w:val="20"/>
        </w:rPr>
        <w:t>’ banquet tables</w:t>
      </w:r>
    </w:p>
    <w:p w:rsidR="00146272" w:rsidRDefault="00146272" w:rsidP="00146272">
      <w:pPr>
        <w:rPr>
          <w:rFonts w:ascii="Arial" w:hAnsi="Arial" w:cs="Arial"/>
          <w:sz w:val="20"/>
          <w:szCs w:val="20"/>
        </w:rPr>
      </w:pPr>
    </w:p>
    <w:p w:rsidR="004B154F" w:rsidRDefault="00736B36" w:rsidP="006D5DF7">
      <w:pPr>
        <w:pStyle w:val="NormalWeb"/>
        <w:rPr>
          <w:rFonts w:asciiTheme="minorHAnsi" w:hAnsiTheme="minorHAnsi"/>
          <w:i/>
          <w:color w:val="000000"/>
          <w:sz w:val="20"/>
          <w:szCs w:val="20"/>
        </w:rPr>
      </w:pPr>
      <w:r w:rsidRPr="00EE7F19">
        <w:rPr>
          <w:rFonts w:asciiTheme="minorHAnsi" w:hAnsiTheme="minorHAnsi" w:cs="Arial"/>
          <w:b/>
          <w:i/>
          <w:sz w:val="20"/>
          <w:szCs w:val="20"/>
          <w:u w:val="single"/>
        </w:rPr>
        <w:t>*</w:t>
      </w:r>
      <w:r w:rsidR="006D5DF7" w:rsidRPr="00EE7F19">
        <w:rPr>
          <w:rFonts w:asciiTheme="minorHAnsi" w:hAnsiTheme="minorHAnsi" w:cs="Arial"/>
          <w:b/>
          <w:i/>
          <w:sz w:val="20"/>
          <w:szCs w:val="20"/>
          <w:u w:val="single"/>
        </w:rPr>
        <w:t xml:space="preserve">Non-Profit </w:t>
      </w:r>
      <w:r w:rsidR="00FC6172">
        <w:rPr>
          <w:rFonts w:asciiTheme="minorHAnsi" w:hAnsiTheme="minorHAnsi" w:cs="Arial"/>
          <w:b/>
          <w:i/>
          <w:sz w:val="20"/>
          <w:szCs w:val="20"/>
          <w:u w:val="single"/>
        </w:rPr>
        <w:t>Organiza</w:t>
      </w:r>
      <w:r w:rsidR="006D5DF7" w:rsidRPr="00EE7F19">
        <w:rPr>
          <w:rFonts w:asciiTheme="minorHAnsi" w:hAnsiTheme="minorHAnsi" w:cs="Arial"/>
          <w:b/>
          <w:i/>
          <w:sz w:val="20"/>
          <w:szCs w:val="20"/>
          <w:u w:val="single"/>
        </w:rPr>
        <w:t>tion</w:t>
      </w:r>
      <w:r w:rsidR="006D5DF7" w:rsidRPr="00EE7F19">
        <w:rPr>
          <w:rFonts w:asciiTheme="minorHAnsi" w:hAnsiTheme="minorHAnsi" w:cs="Arial"/>
          <w:i/>
          <w:sz w:val="20"/>
          <w:szCs w:val="20"/>
        </w:rPr>
        <w:t xml:space="preserve"> -   </w:t>
      </w:r>
      <w:r w:rsidR="004B154F">
        <w:rPr>
          <w:rFonts w:asciiTheme="minorHAnsi" w:hAnsiTheme="minorHAnsi" w:cs="Arial"/>
          <w:i/>
          <w:sz w:val="20"/>
          <w:szCs w:val="20"/>
        </w:rPr>
        <w:t>A</w:t>
      </w:r>
      <w:r w:rsidR="004B154F">
        <w:rPr>
          <w:rFonts w:asciiTheme="minorHAnsi" w:hAnsiTheme="minorHAnsi"/>
          <w:i/>
          <w:color w:val="000000"/>
          <w:sz w:val="20"/>
          <w:szCs w:val="20"/>
        </w:rPr>
        <w:t xml:space="preserve">re associations, clubs, or societies that are not charities and are organized and operated exclusively for social welfare, civic improvement, pleasure, recreation, or any other purpose except profit.  </w:t>
      </w:r>
    </w:p>
    <w:p w:rsidR="00736B36" w:rsidRDefault="004B154F" w:rsidP="006D5DF7">
      <w:pPr>
        <w:rPr>
          <w:rFonts w:asciiTheme="minorHAnsi" w:hAnsiTheme="minorHAnsi"/>
          <w:i/>
          <w:color w:val="000000"/>
          <w:sz w:val="20"/>
          <w:szCs w:val="20"/>
        </w:rPr>
      </w:pPr>
      <w:r w:rsidRPr="00DE030A">
        <w:rPr>
          <w:rFonts w:asciiTheme="minorHAnsi" w:hAnsiTheme="minorHAnsi"/>
          <w:b/>
          <w:i/>
          <w:color w:val="000000"/>
          <w:sz w:val="20"/>
          <w:szCs w:val="20"/>
          <w:u w:val="single"/>
        </w:rPr>
        <w:t>*Registered Charities</w:t>
      </w:r>
      <w:r>
        <w:rPr>
          <w:rFonts w:asciiTheme="minorHAnsi" w:hAnsiTheme="minorHAnsi"/>
          <w:i/>
          <w:color w:val="000000"/>
          <w:sz w:val="20"/>
          <w:szCs w:val="20"/>
        </w:rPr>
        <w:t xml:space="preserve"> – Are charitable organizations, public foundations, or private foundations that are created and resident in Canada.  They must use their resources for charitable activities and have charitable purposes that fall into one or more of the </w:t>
      </w:r>
      <w:r w:rsidR="00DE030A">
        <w:rPr>
          <w:rFonts w:asciiTheme="minorHAnsi" w:hAnsiTheme="minorHAnsi"/>
          <w:i/>
          <w:color w:val="000000"/>
          <w:sz w:val="20"/>
          <w:szCs w:val="20"/>
        </w:rPr>
        <w:t>following categories; (1) the relief of poverty, (2)the advancement of education, (3)the advancement of religion, or (4)other purposes that benefit the community.</w:t>
      </w:r>
    </w:p>
    <w:p w:rsidR="00DE030A" w:rsidRDefault="00DE030A" w:rsidP="006D5DF7">
      <w:pPr>
        <w:rPr>
          <w:rFonts w:asciiTheme="minorHAnsi" w:hAnsiTheme="minorHAnsi"/>
          <w:i/>
          <w:color w:val="000000"/>
          <w:sz w:val="20"/>
          <w:szCs w:val="20"/>
        </w:rPr>
      </w:pPr>
    </w:p>
    <w:p w:rsidR="00DE030A" w:rsidRDefault="00DE030A" w:rsidP="006D5DF7">
      <w:pPr>
        <w:rPr>
          <w:rFonts w:asciiTheme="minorHAnsi" w:hAnsiTheme="minorHAnsi"/>
          <w:i/>
          <w:color w:val="000000"/>
          <w:sz w:val="20"/>
          <w:szCs w:val="20"/>
        </w:rPr>
      </w:pPr>
      <w:r>
        <w:rPr>
          <w:rFonts w:asciiTheme="minorHAnsi" w:hAnsiTheme="minorHAnsi"/>
          <w:b/>
          <w:i/>
          <w:color w:val="000000"/>
          <w:sz w:val="20"/>
          <w:szCs w:val="20"/>
          <w:u w:val="single"/>
        </w:rPr>
        <w:t>*</w:t>
      </w:r>
      <w:r w:rsidRPr="00DE030A">
        <w:rPr>
          <w:rFonts w:asciiTheme="minorHAnsi" w:hAnsiTheme="minorHAnsi"/>
          <w:b/>
          <w:i/>
          <w:color w:val="000000"/>
          <w:sz w:val="20"/>
          <w:szCs w:val="20"/>
          <w:u w:val="single"/>
        </w:rPr>
        <w:t>NOTE:</w:t>
      </w:r>
      <w:r>
        <w:rPr>
          <w:rFonts w:asciiTheme="minorHAnsi" w:hAnsiTheme="minorHAnsi"/>
          <w:i/>
          <w:color w:val="000000"/>
          <w:sz w:val="20"/>
          <w:szCs w:val="20"/>
        </w:rPr>
        <w:t xml:space="preserve"> If you are operating as a charity, you cannot can be considered a non-profit organization, even if you are not registered or cannot be registered as a charity.  You can only meet on definition, not both.</w:t>
      </w:r>
    </w:p>
    <w:p w:rsidR="00256823" w:rsidRDefault="00256823" w:rsidP="006D5DF7">
      <w:pPr>
        <w:rPr>
          <w:rFonts w:asciiTheme="minorHAnsi" w:hAnsiTheme="minorHAnsi"/>
          <w:i/>
          <w:color w:val="000000"/>
          <w:sz w:val="20"/>
          <w:szCs w:val="20"/>
        </w:rPr>
      </w:pPr>
    </w:p>
    <w:p w:rsidR="00256823" w:rsidRDefault="00256823" w:rsidP="006D5DF7">
      <w:pPr>
        <w:rPr>
          <w:rFonts w:asciiTheme="minorHAnsi" w:hAnsiTheme="minorHAnsi"/>
          <w:i/>
          <w:color w:val="000000"/>
          <w:sz w:val="20"/>
          <w:szCs w:val="20"/>
        </w:rPr>
      </w:pPr>
    </w:p>
    <w:p w:rsidR="00256823" w:rsidRPr="00486271" w:rsidRDefault="00AF39E3" w:rsidP="006D5DF7">
      <w:pPr>
        <w:rPr>
          <w:rFonts w:asciiTheme="minorHAnsi" w:hAnsiTheme="minorHAnsi"/>
          <w:b/>
          <w:i/>
          <w:color w:val="000000"/>
          <w:sz w:val="22"/>
          <w:szCs w:val="22"/>
          <w:highlight w:val="yellow"/>
          <w:u w:val="single"/>
        </w:rPr>
      </w:pPr>
      <w:r w:rsidRPr="00486271">
        <w:rPr>
          <w:rFonts w:asciiTheme="minorHAnsi" w:hAnsiTheme="minorHAnsi"/>
          <w:b/>
          <w:i/>
          <w:color w:val="000000"/>
          <w:sz w:val="22"/>
          <w:szCs w:val="22"/>
          <w:highlight w:val="yellow"/>
          <w:u w:val="single"/>
        </w:rPr>
        <w:t>T</w:t>
      </w:r>
      <w:r w:rsidR="00256823" w:rsidRPr="00486271">
        <w:rPr>
          <w:rFonts w:asciiTheme="minorHAnsi" w:hAnsiTheme="minorHAnsi"/>
          <w:b/>
          <w:i/>
          <w:color w:val="000000"/>
          <w:sz w:val="22"/>
          <w:szCs w:val="22"/>
          <w:highlight w:val="yellow"/>
          <w:u w:val="single"/>
        </w:rPr>
        <w:t xml:space="preserve">ERMS: </w:t>
      </w:r>
    </w:p>
    <w:p w:rsidR="00256823" w:rsidRPr="00486271" w:rsidRDefault="00486271" w:rsidP="006D5DF7">
      <w:pPr>
        <w:rPr>
          <w:rFonts w:asciiTheme="minorHAnsi" w:hAnsiTheme="minorHAnsi"/>
          <w:b/>
          <w:i/>
          <w:color w:val="000000"/>
          <w:sz w:val="22"/>
          <w:szCs w:val="22"/>
          <w:highlight w:val="yellow"/>
        </w:rPr>
      </w:pPr>
      <w:r>
        <w:rPr>
          <w:rFonts w:asciiTheme="minorHAnsi" w:hAnsiTheme="minorHAnsi"/>
          <w:b/>
          <w:i/>
          <w:color w:val="000000"/>
          <w:sz w:val="22"/>
          <w:szCs w:val="22"/>
          <w:highlight w:val="yellow"/>
        </w:rPr>
        <w:t xml:space="preserve">A </w:t>
      </w:r>
      <w:r w:rsidR="00256823" w:rsidRPr="00486271">
        <w:rPr>
          <w:rFonts w:asciiTheme="minorHAnsi" w:hAnsiTheme="minorHAnsi"/>
          <w:b/>
          <w:i/>
          <w:color w:val="000000"/>
          <w:sz w:val="22"/>
          <w:szCs w:val="22"/>
          <w:highlight w:val="yellow"/>
        </w:rPr>
        <w:t>service charge</w:t>
      </w:r>
      <w:r>
        <w:rPr>
          <w:rFonts w:asciiTheme="minorHAnsi" w:hAnsiTheme="minorHAnsi"/>
          <w:b/>
          <w:i/>
          <w:color w:val="000000"/>
          <w:sz w:val="22"/>
          <w:szCs w:val="22"/>
          <w:highlight w:val="yellow"/>
        </w:rPr>
        <w:t xml:space="preserve"> of 3% per month compounded monthly will be charged on accounts after 30 days.</w:t>
      </w:r>
    </w:p>
    <w:p w:rsidR="00AF39E3" w:rsidRPr="00486271" w:rsidRDefault="000F646F" w:rsidP="006D5DF7">
      <w:pPr>
        <w:rPr>
          <w:rFonts w:asciiTheme="minorHAnsi" w:hAnsiTheme="minorHAnsi" w:cs="Arial"/>
          <w:b/>
          <w:i/>
          <w:sz w:val="22"/>
          <w:szCs w:val="22"/>
        </w:rPr>
      </w:pPr>
      <w:r>
        <w:rPr>
          <w:rFonts w:asciiTheme="minorHAnsi" w:hAnsiTheme="minorHAnsi"/>
          <w:b/>
          <w:i/>
          <w:color w:val="000000"/>
          <w:sz w:val="22"/>
          <w:szCs w:val="22"/>
          <w:highlight w:val="yellow"/>
        </w:rPr>
        <w:t xml:space="preserve">There will be a </w:t>
      </w:r>
      <w:r w:rsidR="00AF39E3" w:rsidRPr="00486271">
        <w:rPr>
          <w:rFonts w:asciiTheme="minorHAnsi" w:hAnsiTheme="minorHAnsi"/>
          <w:b/>
          <w:i/>
          <w:color w:val="000000"/>
          <w:sz w:val="22"/>
          <w:szCs w:val="22"/>
          <w:highlight w:val="yellow"/>
        </w:rPr>
        <w:t>$50 charg</w:t>
      </w:r>
      <w:r>
        <w:rPr>
          <w:rFonts w:asciiTheme="minorHAnsi" w:hAnsiTheme="minorHAnsi"/>
          <w:b/>
          <w:i/>
          <w:color w:val="000000"/>
          <w:sz w:val="22"/>
          <w:szCs w:val="22"/>
          <w:highlight w:val="yellow"/>
        </w:rPr>
        <w:t>e for any returned payment</w:t>
      </w:r>
      <w:r w:rsidR="00AF39E3" w:rsidRPr="00486271">
        <w:rPr>
          <w:rFonts w:asciiTheme="minorHAnsi" w:hAnsiTheme="minorHAnsi"/>
          <w:b/>
          <w:i/>
          <w:color w:val="000000"/>
          <w:sz w:val="22"/>
          <w:szCs w:val="22"/>
        </w:rPr>
        <w:t xml:space="preserve"> </w:t>
      </w:r>
    </w:p>
    <w:sectPr w:rsidR="00AF39E3" w:rsidRPr="00486271" w:rsidSect="00070864">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720" w:right="1354" w:bottom="864" w:left="180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FB" w:rsidRDefault="003744FB" w:rsidP="00A1012F">
      <w:r>
        <w:separator/>
      </w:r>
    </w:p>
  </w:endnote>
  <w:endnote w:type="continuationSeparator" w:id="0">
    <w:p w:rsidR="003744FB" w:rsidRDefault="003744FB" w:rsidP="00A1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92" w:rsidRDefault="00F6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92" w:rsidRDefault="00F66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BF" w:rsidRDefault="00310CBF" w:rsidP="00310CBF">
    <w:pPr>
      <w:pStyle w:val="HTMLPreformatted"/>
      <w:pBdr>
        <w:bottom w:val="single" w:sz="4" w:space="1" w:color="auto"/>
      </w:pBdr>
      <w:ind w:left="0"/>
      <w:rPr>
        <w:rFonts w:ascii="Arial" w:hAnsi="Arial" w:cs="Arial"/>
        <w:sz w:val="24"/>
        <w:szCs w:val="24"/>
      </w:rPr>
    </w:pPr>
  </w:p>
  <w:p w:rsidR="00310CBF" w:rsidRPr="005F67E9" w:rsidRDefault="00310CBF" w:rsidP="00310CBF">
    <w:pPr>
      <w:jc w:val="center"/>
      <w:rPr>
        <w:rFonts w:ascii="Arial" w:hAnsi="Arial" w:cs="Arial"/>
        <w:i/>
        <w:sz w:val="18"/>
        <w:szCs w:val="18"/>
      </w:rPr>
    </w:pPr>
    <w:r>
      <w:rPr>
        <w:rFonts w:ascii="Arial" w:hAnsi="Arial" w:cs="Arial"/>
        <w:i/>
        <w:sz w:val="18"/>
        <w:szCs w:val="18"/>
      </w:rPr>
      <w:t>S</w:t>
    </w:r>
    <w:r w:rsidRPr="005F67E9">
      <w:rPr>
        <w:rFonts w:ascii="Arial" w:hAnsi="Arial" w:cs="Arial"/>
        <w:i/>
        <w:sz w:val="18"/>
        <w:szCs w:val="18"/>
      </w:rPr>
      <w:t>uccess and achievement for every student in every school</w:t>
    </w:r>
    <w:r>
      <w:rPr>
        <w:rFonts w:ascii="Arial" w:hAnsi="Arial" w:cs="Arial"/>
        <w:i/>
        <w:sz w:val="18"/>
        <w:szCs w:val="18"/>
      </w:rPr>
      <w:t>.</w:t>
    </w:r>
  </w:p>
  <w:p w:rsidR="00310CBF" w:rsidRDefault="0031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FB" w:rsidRDefault="003744FB" w:rsidP="00A1012F">
      <w:r>
        <w:separator/>
      </w:r>
    </w:p>
  </w:footnote>
  <w:footnote w:type="continuationSeparator" w:id="0">
    <w:p w:rsidR="003744FB" w:rsidRDefault="003744FB" w:rsidP="00A1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92" w:rsidRDefault="00F66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24" w:rsidRPr="00A1012F" w:rsidRDefault="00FA2E24" w:rsidP="00713E13">
    <w:pPr>
      <w:pStyle w:val="Header"/>
      <w:tabs>
        <w:tab w:val="left" w:pos="0"/>
      </w:tabs>
      <w:ind w:left="2070"/>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E5" w:rsidRDefault="00582B58" w:rsidP="005878E5">
    <w:r>
      <w:rPr>
        <w:noProof/>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-171450</wp:posOffset>
              </wp:positionV>
              <wp:extent cx="1222375" cy="1558290"/>
              <wp:effectExtent l="0" t="0" r="0" b="38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F0A" w:rsidRPr="002A27C0" w:rsidRDefault="00582B58" w:rsidP="00F66C92">
                          <w:pPr>
                            <w:pStyle w:val="Header"/>
                          </w:pPr>
                          <w:r>
                            <w:rPr>
                              <w:noProof/>
                            </w:rPr>
                            <w:drawing>
                              <wp:inline distT="0" distB="0" distL="0" distR="0">
                                <wp:extent cx="1013460" cy="1371600"/>
                                <wp:effectExtent l="0" t="0" r="0" b="0"/>
                                <wp:docPr id="3" name="Picture 1" descr="logo-vertic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tical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13.5pt;width:96.25pt;height:12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jsw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" filled="f" stroked="f">
              <v:textbox style="mso-fit-shape-to-text:t">
                <w:txbxContent>
                  <w:p w:rsidR="00336F0A" w:rsidRPr="002A27C0" w:rsidRDefault="00582B58" w:rsidP="00F66C92">
                    <w:pPr>
                      <w:pStyle w:val="Header"/>
                    </w:pPr>
                    <w:r>
                      <w:rPr>
                        <w:noProof/>
                      </w:rPr>
                      <w:drawing>
                        <wp:inline distT="0" distB="0" distL="0" distR="0">
                          <wp:extent cx="1013460" cy="1371600"/>
                          <wp:effectExtent l="0" t="0" r="0" b="0"/>
                          <wp:docPr id="3" name="Picture 1" descr="logo-vertic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tical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1371600"/>
                                  </a:xfrm>
                                  <a:prstGeom prst="rect">
                                    <a:avLst/>
                                  </a:prstGeom>
                                  <a:noFill/>
                                  <a:ln>
                                    <a:noFill/>
                                  </a:ln>
                                </pic:spPr>
                              </pic:pic>
                            </a:graphicData>
                          </a:graphic>
                        </wp:inline>
                      </w:drawing>
                    </w:r>
                  </w:p>
                </w:txbxContent>
              </v:textbox>
              <w10:wrap type="square"/>
            </v:shape>
          </w:pict>
        </mc:Fallback>
      </mc:AlternateContent>
    </w:r>
    <w:r w:rsidR="00336F0A">
      <w:t xml:space="preserve">        </w:t>
    </w:r>
    <w:r w:rsidR="00336F0A">
      <w:tab/>
    </w:r>
    <w:r w:rsidR="00336F0A">
      <w:tab/>
    </w:r>
  </w:p>
  <w:p w:rsidR="005878E5" w:rsidRPr="00293286" w:rsidRDefault="005878E5" w:rsidP="005878E5">
    <w:pPr>
      <w:tabs>
        <w:tab w:val="left" w:pos="2160"/>
        <w:tab w:val="left" w:pos="2520"/>
        <w:tab w:val="left" w:pos="3060"/>
      </w:tabs>
      <w:rPr>
        <w:rFonts w:ascii="Arial" w:hAnsi="Arial" w:cs="Arial"/>
        <w:b/>
        <w:sz w:val="20"/>
        <w:szCs w:val="20"/>
      </w:rPr>
    </w:pPr>
    <w:r>
      <w:tab/>
    </w:r>
    <w:r>
      <w:tab/>
    </w:r>
    <w:r>
      <w:tab/>
    </w:r>
    <w:r w:rsidR="00E97AB5">
      <w:rPr>
        <w:rFonts w:ascii="Arial" w:hAnsi="Arial" w:cs="Arial"/>
        <w:b/>
        <w:sz w:val="20"/>
        <w:szCs w:val="20"/>
      </w:rPr>
      <w:t>Cugnet Centr</w:t>
    </w:r>
    <w:r w:rsidR="0015372C">
      <w:rPr>
        <w:rFonts w:ascii="Arial" w:hAnsi="Arial" w:cs="Arial"/>
        <w:b/>
        <w:sz w:val="20"/>
        <w:szCs w:val="20"/>
      </w:rPr>
      <w:t>e</w:t>
    </w:r>
    <w:r w:rsidR="00E97AB5">
      <w:rPr>
        <w:rFonts w:ascii="Arial" w:hAnsi="Arial" w:cs="Arial"/>
        <w:b/>
        <w:sz w:val="20"/>
        <w:szCs w:val="20"/>
      </w:rPr>
      <w:t xml:space="preserve"> &amp; Colleen Weimer Hall</w:t>
    </w:r>
  </w:p>
  <w:p w:rsidR="005878E5" w:rsidRDefault="005878E5" w:rsidP="005878E5">
    <w:pPr>
      <w:tabs>
        <w:tab w:val="left" w:pos="2160"/>
        <w:tab w:val="left" w:pos="2520"/>
        <w:tab w:val="left" w:pos="3060"/>
      </w:tabs>
      <w:rPr>
        <w:rFonts w:ascii="Arial" w:hAnsi="Arial" w:cs="Arial"/>
        <w:color w:val="000000"/>
        <w:sz w:val="20"/>
        <w:szCs w:val="20"/>
        <w:lang w:val="en"/>
      </w:rPr>
    </w:pPr>
    <w:r>
      <w:tab/>
    </w:r>
    <w:r>
      <w:tab/>
    </w:r>
    <w:r>
      <w:tab/>
    </w:r>
    <w:r>
      <w:rPr>
        <w:rFonts w:ascii="Arial" w:hAnsi="Arial" w:cs="Arial"/>
        <w:color w:val="000000"/>
        <w:sz w:val="20"/>
        <w:szCs w:val="20"/>
        <w:lang w:val="en"/>
      </w:rPr>
      <w:t>629 King Street</w:t>
    </w:r>
    <w:r w:rsidRPr="00245D74">
      <w:rPr>
        <w:rFonts w:ascii="Arial" w:hAnsi="Arial" w:cs="Arial"/>
        <w:color w:val="000000"/>
        <w:sz w:val="20"/>
        <w:szCs w:val="20"/>
        <w:lang w:val="en"/>
      </w:rPr>
      <w:t>, Weyburn, SK</w:t>
    </w:r>
    <w:r>
      <w:rPr>
        <w:rFonts w:ascii="Arial" w:hAnsi="Arial" w:cs="Arial"/>
        <w:color w:val="000000"/>
        <w:sz w:val="20"/>
        <w:szCs w:val="20"/>
        <w:lang w:val="en"/>
      </w:rPr>
      <w:t xml:space="preserve"> </w:t>
    </w:r>
    <w:r w:rsidRPr="00245D74">
      <w:rPr>
        <w:rFonts w:ascii="Arial" w:hAnsi="Arial" w:cs="Arial"/>
        <w:color w:val="000000"/>
        <w:sz w:val="20"/>
        <w:szCs w:val="20"/>
        <w:lang w:val="en"/>
      </w:rPr>
      <w:t>S4H 2</w:t>
    </w:r>
    <w:r>
      <w:rPr>
        <w:rFonts w:ascii="Arial" w:hAnsi="Arial" w:cs="Arial"/>
        <w:color w:val="000000"/>
        <w:sz w:val="20"/>
        <w:szCs w:val="20"/>
        <w:lang w:val="en"/>
      </w:rPr>
      <w:t>S5</w:t>
    </w:r>
  </w:p>
  <w:p w:rsidR="005878E5" w:rsidRDefault="005878E5" w:rsidP="005878E5">
    <w:pPr>
      <w:tabs>
        <w:tab w:val="left" w:pos="2160"/>
        <w:tab w:val="left" w:pos="3060"/>
      </w:tabs>
      <w:rPr>
        <w:rFonts w:ascii="Arial" w:hAnsi="Arial" w:cs="Arial"/>
        <w:color w:val="000000"/>
        <w:sz w:val="20"/>
        <w:szCs w:val="20"/>
        <w:lang w:val="en"/>
      </w:rPr>
    </w:pPr>
    <w:r>
      <w:rPr>
        <w:rFonts w:ascii="Arial" w:hAnsi="Arial" w:cs="Arial"/>
        <w:color w:val="000000"/>
        <w:sz w:val="20"/>
        <w:szCs w:val="20"/>
        <w:lang w:val="en"/>
      </w:rPr>
      <w:tab/>
    </w:r>
    <w:r>
      <w:rPr>
        <w:rFonts w:ascii="Arial" w:hAnsi="Arial" w:cs="Arial"/>
        <w:color w:val="000000"/>
        <w:sz w:val="20"/>
        <w:szCs w:val="20"/>
        <w:lang w:val="en"/>
      </w:rPr>
      <w:tab/>
      <w:t>Telephone:  (306) 842-7494   Fax:  (306) 842-5594</w:t>
    </w:r>
  </w:p>
  <w:p w:rsidR="005878E5" w:rsidRPr="00E6553E" w:rsidRDefault="005878E5" w:rsidP="005878E5">
    <w:pPr>
      <w:tabs>
        <w:tab w:val="left" w:pos="2160"/>
        <w:tab w:val="left" w:pos="3060"/>
      </w:tabs>
      <w:rPr>
        <w:rFonts w:ascii="Arial" w:hAnsi="Arial" w:cs="Arial"/>
        <w:color w:val="000000"/>
        <w:sz w:val="18"/>
        <w:szCs w:val="18"/>
        <w:lang w:val="en"/>
      </w:rPr>
    </w:pPr>
    <w:r>
      <w:rPr>
        <w:rFonts w:ascii="Arial" w:hAnsi="Arial" w:cs="Arial"/>
        <w:color w:val="000000"/>
        <w:sz w:val="20"/>
        <w:szCs w:val="20"/>
        <w:lang w:val="en"/>
      </w:rPr>
      <w:tab/>
    </w:r>
    <w:r>
      <w:rPr>
        <w:rFonts w:ascii="Arial" w:hAnsi="Arial" w:cs="Arial"/>
        <w:color w:val="000000"/>
        <w:sz w:val="18"/>
        <w:szCs w:val="18"/>
        <w:lang w:val="en"/>
      </w:rPr>
      <w:tab/>
      <w:t>contact.wchs@cornerstonesd.ca</w:t>
    </w:r>
    <w:r w:rsidRPr="00E6553E">
      <w:rPr>
        <w:rFonts w:ascii="Arial" w:hAnsi="Arial" w:cs="Arial"/>
        <w:color w:val="000000"/>
        <w:sz w:val="18"/>
        <w:szCs w:val="18"/>
        <w:lang w:val="en"/>
      </w:rPr>
      <w:t xml:space="preserve"> </w:t>
    </w:r>
    <w:r>
      <w:rPr>
        <w:rFonts w:ascii="Arial" w:hAnsi="Arial" w:cs="Arial"/>
        <w:color w:val="000000"/>
        <w:sz w:val="18"/>
        <w:szCs w:val="18"/>
        <w:lang w:val="en"/>
      </w:rPr>
      <w:t xml:space="preserve">    </w:t>
    </w:r>
    <w:r w:rsidRPr="00E6553E">
      <w:rPr>
        <w:rFonts w:ascii="Arial" w:hAnsi="Arial" w:cs="Arial"/>
        <w:color w:val="000000"/>
        <w:sz w:val="18"/>
        <w:szCs w:val="18"/>
        <w:lang w:val="en"/>
      </w:rPr>
      <w:t xml:space="preserve">  www.cornerstonesd.ca</w:t>
    </w:r>
  </w:p>
  <w:p w:rsidR="00336F0A" w:rsidRPr="00A1012F" w:rsidRDefault="00582B58" w:rsidP="005878E5">
    <w:pPr>
      <w:pStyle w:val="Header"/>
      <w:tabs>
        <w:tab w:val="left" w:pos="126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7728" behindDoc="0" locked="0" layoutInCell="1" allowOverlap="1">
              <wp:simplePos x="0" y="0"/>
              <wp:positionH relativeFrom="column">
                <wp:posOffset>1514475</wp:posOffset>
              </wp:positionH>
              <wp:positionV relativeFrom="paragraph">
                <wp:posOffset>39370</wp:posOffset>
              </wp:positionV>
              <wp:extent cx="3695700" cy="0"/>
              <wp:effectExtent l="9525"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271F" id="_x0000_t32" coordsize="21600,21600" o:spt="32" o:oned="t" path="m,l21600,21600e" filled="f">
              <v:path arrowok="t" fillok="f" o:connecttype="none"/>
              <o:lock v:ext="edit" shapetype="t"/>
            </v:shapetype>
            <v:shape id="AutoShape 5" o:spid="_x0000_s1026" type="#_x0000_t32" style="position:absolute;margin-left:119.25pt;margin-top:3.1pt;width:29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DBbTB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"/>
          </w:pict>
        </mc:Fallback>
      </mc:AlternateContent>
    </w:r>
  </w:p>
  <w:p w:rsidR="00336F0A" w:rsidRDefault="00336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B20"/>
    <w:multiLevelType w:val="hybridMultilevel"/>
    <w:tmpl w:val="57E08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D4C5C"/>
    <w:multiLevelType w:val="hybridMultilevel"/>
    <w:tmpl w:val="0C28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76826"/>
    <w:multiLevelType w:val="hybridMultilevel"/>
    <w:tmpl w:val="189444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A25F70"/>
    <w:multiLevelType w:val="hybridMultilevel"/>
    <w:tmpl w:val="1C847D50"/>
    <w:lvl w:ilvl="0" w:tplc="ACE8D3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0A96E9B"/>
    <w:multiLevelType w:val="hybridMultilevel"/>
    <w:tmpl w:val="3C9CA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686352"/>
    <w:multiLevelType w:val="hybridMultilevel"/>
    <w:tmpl w:val="5A561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B"/>
    <w:rsid w:val="00032299"/>
    <w:rsid w:val="00035BDF"/>
    <w:rsid w:val="00064E1B"/>
    <w:rsid w:val="00070864"/>
    <w:rsid w:val="000A113C"/>
    <w:rsid w:val="000B6A9C"/>
    <w:rsid w:val="000B72C6"/>
    <w:rsid w:val="000E6570"/>
    <w:rsid w:val="000E66E1"/>
    <w:rsid w:val="000F4FDD"/>
    <w:rsid w:val="000F646F"/>
    <w:rsid w:val="00136D28"/>
    <w:rsid w:val="00146272"/>
    <w:rsid w:val="0015372C"/>
    <w:rsid w:val="00154FA3"/>
    <w:rsid w:val="001608A7"/>
    <w:rsid w:val="00192FA8"/>
    <w:rsid w:val="00193CAE"/>
    <w:rsid w:val="001A6126"/>
    <w:rsid w:val="001D30B7"/>
    <w:rsid w:val="001E7D83"/>
    <w:rsid w:val="00215728"/>
    <w:rsid w:val="002214A9"/>
    <w:rsid w:val="00245D74"/>
    <w:rsid w:val="0025280E"/>
    <w:rsid w:val="00256823"/>
    <w:rsid w:val="002769FD"/>
    <w:rsid w:val="00291AB2"/>
    <w:rsid w:val="002B2064"/>
    <w:rsid w:val="002B2DE5"/>
    <w:rsid w:val="002C24C8"/>
    <w:rsid w:val="002C68B2"/>
    <w:rsid w:val="002D64C9"/>
    <w:rsid w:val="002E63CF"/>
    <w:rsid w:val="002F33EF"/>
    <w:rsid w:val="0030057F"/>
    <w:rsid w:val="003024CD"/>
    <w:rsid w:val="00304F4F"/>
    <w:rsid w:val="00310CBF"/>
    <w:rsid w:val="00336F0A"/>
    <w:rsid w:val="00364C82"/>
    <w:rsid w:val="003744FB"/>
    <w:rsid w:val="00383201"/>
    <w:rsid w:val="00391E94"/>
    <w:rsid w:val="00430567"/>
    <w:rsid w:val="0043144D"/>
    <w:rsid w:val="00434C69"/>
    <w:rsid w:val="00441AFB"/>
    <w:rsid w:val="0044686E"/>
    <w:rsid w:val="00471F42"/>
    <w:rsid w:val="00477365"/>
    <w:rsid w:val="004804A9"/>
    <w:rsid w:val="00486271"/>
    <w:rsid w:val="004A49A7"/>
    <w:rsid w:val="004B073B"/>
    <w:rsid w:val="004B154F"/>
    <w:rsid w:val="004C2C8E"/>
    <w:rsid w:val="004D44B0"/>
    <w:rsid w:val="004F7A1B"/>
    <w:rsid w:val="004F7AE4"/>
    <w:rsid w:val="005163F5"/>
    <w:rsid w:val="00517DCB"/>
    <w:rsid w:val="005801CF"/>
    <w:rsid w:val="00582B58"/>
    <w:rsid w:val="005878E5"/>
    <w:rsid w:val="005D1C90"/>
    <w:rsid w:val="005D655C"/>
    <w:rsid w:val="005F098C"/>
    <w:rsid w:val="005F730F"/>
    <w:rsid w:val="006044CF"/>
    <w:rsid w:val="006104D7"/>
    <w:rsid w:val="006125C6"/>
    <w:rsid w:val="006144D9"/>
    <w:rsid w:val="0062727B"/>
    <w:rsid w:val="00635CE7"/>
    <w:rsid w:val="006371FE"/>
    <w:rsid w:val="00642F50"/>
    <w:rsid w:val="00654428"/>
    <w:rsid w:val="0065576E"/>
    <w:rsid w:val="0066212A"/>
    <w:rsid w:val="00676F7C"/>
    <w:rsid w:val="006C3604"/>
    <w:rsid w:val="006D5DF7"/>
    <w:rsid w:val="00704C76"/>
    <w:rsid w:val="00712C79"/>
    <w:rsid w:val="00713E13"/>
    <w:rsid w:val="00736B36"/>
    <w:rsid w:val="00745CEC"/>
    <w:rsid w:val="00791290"/>
    <w:rsid w:val="007E1E26"/>
    <w:rsid w:val="007E4198"/>
    <w:rsid w:val="00805646"/>
    <w:rsid w:val="00807361"/>
    <w:rsid w:val="00816F60"/>
    <w:rsid w:val="00832FA8"/>
    <w:rsid w:val="0084594C"/>
    <w:rsid w:val="00860E66"/>
    <w:rsid w:val="008B6D7C"/>
    <w:rsid w:val="008C7996"/>
    <w:rsid w:val="008D45EF"/>
    <w:rsid w:val="009061EB"/>
    <w:rsid w:val="0091559C"/>
    <w:rsid w:val="009421A1"/>
    <w:rsid w:val="009A3462"/>
    <w:rsid w:val="009A4334"/>
    <w:rsid w:val="009A4FE3"/>
    <w:rsid w:val="009B509C"/>
    <w:rsid w:val="009D17EE"/>
    <w:rsid w:val="009D450A"/>
    <w:rsid w:val="009F4A6E"/>
    <w:rsid w:val="00A01C28"/>
    <w:rsid w:val="00A1012F"/>
    <w:rsid w:val="00A2360B"/>
    <w:rsid w:val="00A322C4"/>
    <w:rsid w:val="00A46555"/>
    <w:rsid w:val="00A676EB"/>
    <w:rsid w:val="00A67B59"/>
    <w:rsid w:val="00A9219B"/>
    <w:rsid w:val="00A93F0A"/>
    <w:rsid w:val="00AD5E0B"/>
    <w:rsid w:val="00AF39E3"/>
    <w:rsid w:val="00B0108E"/>
    <w:rsid w:val="00B06839"/>
    <w:rsid w:val="00B07BEF"/>
    <w:rsid w:val="00B103F7"/>
    <w:rsid w:val="00B42880"/>
    <w:rsid w:val="00B66879"/>
    <w:rsid w:val="00B677D7"/>
    <w:rsid w:val="00B74171"/>
    <w:rsid w:val="00B84CA6"/>
    <w:rsid w:val="00B86ED7"/>
    <w:rsid w:val="00B87EAF"/>
    <w:rsid w:val="00B91366"/>
    <w:rsid w:val="00BA7878"/>
    <w:rsid w:val="00BE1BC8"/>
    <w:rsid w:val="00BE1CBE"/>
    <w:rsid w:val="00C073D0"/>
    <w:rsid w:val="00C306E6"/>
    <w:rsid w:val="00C523A8"/>
    <w:rsid w:val="00C87ACF"/>
    <w:rsid w:val="00C926FB"/>
    <w:rsid w:val="00CB61AA"/>
    <w:rsid w:val="00D83E1E"/>
    <w:rsid w:val="00DA1498"/>
    <w:rsid w:val="00DA430E"/>
    <w:rsid w:val="00DA7CC6"/>
    <w:rsid w:val="00DC2F36"/>
    <w:rsid w:val="00DE030A"/>
    <w:rsid w:val="00DE077B"/>
    <w:rsid w:val="00DF08E7"/>
    <w:rsid w:val="00DF097C"/>
    <w:rsid w:val="00E144A1"/>
    <w:rsid w:val="00E16DEB"/>
    <w:rsid w:val="00E35E15"/>
    <w:rsid w:val="00E4127D"/>
    <w:rsid w:val="00E6553E"/>
    <w:rsid w:val="00E77630"/>
    <w:rsid w:val="00E855DE"/>
    <w:rsid w:val="00E97AB5"/>
    <w:rsid w:val="00E97F88"/>
    <w:rsid w:val="00EB40E6"/>
    <w:rsid w:val="00ED1959"/>
    <w:rsid w:val="00EE7F19"/>
    <w:rsid w:val="00EF6143"/>
    <w:rsid w:val="00F66C92"/>
    <w:rsid w:val="00FA2E24"/>
    <w:rsid w:val="00FC6172"/>
    <w:rsid w:val="00FD00CE"/>
    <w:rsid w:val="00FE4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A0E640A-67FB-410B-9187-543905A1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24"/>
      <w:ind w:left="24" w:right="24"/>
    </w:pPr>
    <w:rPr>
      <w:rFonts w:ascii="Courier New" w:eastAsia="Courier New" w:hAnsi="Courier New" w:cs="Courier New"/>
      <w:sz w:val="20"/>
      <w:szCs w:val="20"/>
    </w:rPr>
  </w:style>
  <w:style w:type="character" w:styleId="Hyperlink">
    <w:name w:val="Hyperlink"/>
    <w:rsid w:val="00E77630"/>
    <w:rPr>
      <w:color w:val="0000FF"/>
      <w:u w:val="single"/>
    </w:rPr>
  </w:style>
  <w:style w:type="paragraph" w:styleId="BodyTextIndent">
    <w:name w:val="Body Text Indent"/>
    <w:basedOn w:val="Normal"/>
    <w:rsid w:val="00EB40E6"/>
    <w:pPr>
      <w:pBdr>
        <w:top w:val="thinThickThinMediumGap" w:sz="24" w:space="1" w:color="auto"/>
        <w:left w:val="thinThickThinMediumGap" w:sz="24" w:space="4" w:color="auto"/>
        <w:bottom w:val="thinThickThinMediumGap" w:sz="24" w:space="1" w:color="auto"/>
        <w:right w:val="thinThickThinMediumGap" w:sz="24" w:space="4" w:color="auto"/>
      </w:pBdr>
      <w:ind w:left="835"/>
      <w:jc w:val="both"/>
    </w:pPr>
    <w:rPr>
      <w:rFonts w:ascii="Arial" w:hAnsi="Arial"/>
      <w:spacing w:val="-5"/>
      <w:sz w:val="20"/>
      <w:szCs w:val="20"/>
    </w:rPr>
  </w:style>
  <w:style w:type="paragraph" w:styleId="Header">
    <w:name w:val="header"/>
    <w:basedOn w:val="Normal"/>
    <w:link w:val="HeaderChar"/>
    <w:uiPriority w:val="99"/>
    <w:rsid w:val="00A1012F"/>
    <w:pPr>
      <w:tabs>
        <w:tab w:val="center" w:pos="4680"/>
        <w:tab w:val="right" w:pos="9360"/>
      </w:tabs>
    </w:pPr>
  </w:style>
  <w:style w:type="character" w:customStyle="1" w:styleId="HeaderChar">
    <w:name w:val="Header Char"/>
    <w:link w:val="Header"/>
    <w:uiPriority w:val="99"/>
    <w:rsid w:val="00A1012F"/>
    <w:rPr>
      <w:sz w:val="24"/>
      <w:szCs w:val="24"/>
      <w:lang w:val="en-US" w:eastAsia="en-US"/>
    </w:rPr>
  </w:style>
  <w:style w:type="paragraph" w:styleId="Footer">
    <w:name w:val="footer"/>
    <w:basedOn w:val="Normal"/>
    <w:link w:val="FooterChar"/>
    <w:rsid w:val="00A1012F"/>
    <w:pPr>
      <w:tabs>
        <w:tab w:val="center" w:pos="4680"/>
        <w:tab w:val="right" w:pos="9360"/>
      </w:tabs>
    </w:pPr>
  </w:style>
  <w:style w:type="character" w:customStyle="1" w:styleId="FooterChar">
    <w:name w:val="Footer Char"/>
    <w:link w:val="Footer"/>
    <w:rsid w:val="00A1012F"/>
    <w:rPr>
      <w:sz w:val="24"/>
      <w:szCs w:val="24"/>
      <w:lang w:val="en-US" w:eastAsia="en-US"/>
    </w:rPr>
  </w:style>
  <w:style w:type="paragraph" w:styleId="BalloonText">
    <w:name w:val="Balloon Text"/>
    <w:basedOn w:val="Normal"/>
    <w:link w:val="BalloonTextChar"/>
    <w:rsid w:val="00A1012F"/>
    <w:rPr>
      <w:rFonts w:ascii="Tahoma" w:hAnsi="Tahoma" w:cs="Tahoma"/>
      <w:sz w:val="16"/>
      <w:szCs w:val="16"/>
    </w:rPr>
  </w:style>
  <w:style w:type="character" w:customStyle="1" w:styleId="BalloonTextChar">
    <w:name w:val="Balloon Text Char"/>
    <w:link w:val="BalloonText"/>
    <w:rsid w:val="00A1012F"/>
    <w:rPr>
      <w:rFonts w:ascii="Tahoma" w:hAnsi="Tahoma" w:cs="Tahoma"/>
      <w:sz w:val="16"/>
      <w:szCs w:val="16"/>
      <w:lang w:val="en-US" w:eastAsia="en-US"/>
    </w:rPr>
  </w:style>
  <w:style w:type="table" w:styleId="TableGrid">
    <w:name w:val="Table Grid"/>
    <w:basedOn w:val="TableNormal"/>
    <w:rsid w:val="009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6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6D5D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5715">
      <w:bodyDiv w:val="1"/>
      <w:marLeft w:val="0"/>
      <w:marRight w:val="0"/>
      <w:marTop w:val="0"/>
      <w:marBottom w:val="0"/>
      <w:divBdr>
        <w:top w:val="none" w:sz="0" w:space="0" w:color="auto"/>
        <w:left w:val="none" w:sz="0" w:space="0" w:color="auto"/>
        <w:bottom w:val="none" w:sz="0" w:space="0" w:color="auto"/>
        <w:right w:val="none" w:sz="0" w:space="0" w:color="auto"/>
      </w:divBdr>
      <w:divsChild>
        <w:div w:id="8503412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7631587">
      <w:bodyDiv w:val="1"/>
      <w:marLeft w:val="0"/>
      <w:marRight w:val="0"/>
      <w:marTop w:val="0"/>
      <w:marBottom w:val="0"/>
      <w:divBdr>
        <w:top w:val="none" w:sz="0" w:space="0" w:color="auto"/>
        <w:left w:val="none" w:sz="0" w:space="0" w:color="auto"/>
        <w:bottom w:val="none" w:sz="0" w:space="0" w:color="auto"/>
        <w:right w:val="none" w:sz="0" w:space="0" w:color="auto"/>
      </w:divBdr>
      <w:divsChild>
        <w:div w:id="451902808">
          <w:marLeft w:val="0"/>
          <w:marRight w:val="0"/>
          <w:marTop w:val="0"/>
          <w:marBottom w:val="0"/>
          <w:divBdr>
            <w:top w:val="none" w:sz="0" w:space="0" w:color="auto"/>
            <w:left w:val="none" w:sz="0" w:space="0" w:color="auto"/>
            <w:bottom w:val="none" w:sz="0" w:space="0" w:color="auto"/>
            <w:right w:val="none" w:sz="0" w:space="0" w:color="auto"/>
          </w:divBdr>
        </w:div>
      </w:divsChild>
    </w:div>
    <w:div w:id="13659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01DB-FE03-4F2D-BF7E-483CE527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403</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SECornerstone</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Corrigan</dc:creator>
  <cp:lastModifiedBy>Andy Dobson</cp:lastModifiedBy>
  <cp:revision>11</cp:revision>
  <cp:lastPrinted>2017-06-20T19:47:00Z</cp:lastPrinted>
  <dcterms:created xsi:type="dcterms:W3CDTF">2017-06-20T19:44:00Z</dcterms:created>
  <dcterms:modified xsi:type="dcterms:W3CDTF">2018-05-28T22:08:00Z</dcterms:modified>
</cp:coreProperties>
</file>